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0E3" w:rsidRDefault="003500E3" w:rsidP="003500E3">
      <w:pPr>
        <w:spacing w:line="0" w:lineRule="atLeast"/>
        <w:jc w:val="center"/>
        <w:outlineLvl w:val="0"/>
        <w:rPr>
          <w:rFonts w:ascii="黑体" w:eastAsia="黑体" w:hAnsi="宋体"/>
          <w:bCs/>
          <w:sz w:val="32"/>
          <w:szCs w:val="32"/>
        </w:rPr>
      </w:pPr>
      <w:bookmarkStart w:id="0" w:name="_Toc353262573"/>
      <w:r>
        <w:rPr>
          <w:rFonts w:ascii="黑体" w:eastAsia="黑体" w:hAnsi="宋体" w:hint="eastAsia"/>
          <w:bCs/>
          <w:sz w:val="32"/>
          <w:szCs w:val="32"/>
        </w:rPr>
        <w:t>第四章  需求及技术规格</w:t>
      </w:r>
      <w:bookmarkEnd w:id="0"/>
    </w:p>
    <w:p w:rsidR="003500E3" w:rsidRDefault="003500E3" w:rsidP="003500E3">
      <w:pPr>
        <w:spacing w:line="340" w:lineRule="exact"/>
        <w:ind w:left="-71" w:firstLineChars="212" w:firstLine="447"/>
        <w:rPr>
          <w:rFonts w:ascii="宋体" w:hAnsi="宋体"/>
          <w:b/>
          <w:bCs/>
          <w:szCs w:val="21"/>
        </w:rPr>
      </w:pPr>
    </w:p>
    <w:p w:rsidR="003500E3" w:rsidRDefault="003500E3" w:rsidP="003500E3">
      <w:pPr>
        <w:jc w:val="center"/>
        <w:outlineLvl w:val="1"/>
        <w:rPr>
          <w:rFonts w:ascii="黑体" w:eastAsia="黑体" w:hAnsi="宋体"/>
          <w:bCs/>
          <w:sz w:val="24"/>
          <w:szCs w:val="24"/>
        </w:rPr>
      </w:pPr>
      <w:bookmarkStart w:id="1" w:name="_Toc353262574"/>
      <w:r>
        <w:rPr>
          <w:rFonts w:ascii="黑体" w:eastAsia="黑体" w:hAnsi="宋体" w:hint="eastAsia"/>
          <w:bCs/>
          <w:sz w:val="24"/>
          <w:szCs w:val="24"/>
        </w:rPr>
        <w:t>第一节  说明</w:t>
      </w:r>
      <w:bookmarkEnd w:id="1"/>
    </w:p>
    <w:p w:rsidR="003500E3" w:rsidRDefault="003500E3" w:rsidP="003500E3">
      <w:pPr>
        <w:spacing w:line="360" w:lineRule="exact"/>
        <w:ind w:firstLineChars="200" w:firstLine="420"/>
        <w:rPr>
          <w:rFonts w:ascii="宋体" w:hAnsi="宋体"/>
          <w:b/>
          <w:bCs/>
          <w:szCs w:val="21"/>
        </w:rPr>
      </w:pPr>
      <w:r>
        <w:rPr>
          <w:rFonts w:ascii="宋体" w:hAnsi="宋体" w:hint="eastAsia"/>
          <w:szCs w:val="21"/>
        </w:rPr>
        <w:t>1、投标人必须对本招标文件所列的所有采购内容进行投标，不得将项目中的内容拆开投标，如果项目有分包的，投标人也可以只对其中一个或几个分包进行投标，但不得将一个包中的内容拆开投标，否则将导致其投标被拒绝。投标人须认真填写第五章的偏离表，偏离表将作为重要的评标依据。</w:t>
      </w:r>
    </w:p>
    <w:p w:rsidR="003500E3" w:rsidRDefault="003500E3" w:rsidP="003500E3">
      <w:pPr>
        <w:spacing w:line="360" w:lineRule="exact"/>
        <w:ind w:firstLineChars="200" w:firstLine="422"/>
        <w:rPr>
          <w:rFonts w:ascii="宋体" w:hAnsi="宋体"/>
          <w:b/>
        </w:rPr>
      </w:pPr>
      <w:r>
        <w:rPr>
          <w:rFonts w:ascii="宋体" w:hAnsi="宋体" w:hint="eastAsia"/>
          <w:b/>
        </w:rPr>
        <w:t>重点说明：偏离表中“偏离度”由投标人自行判断后填写，内容仅供评委参考，</w:t>
      </w:r>
      <w:r>
        <w:rPr>
          <w:rFonts w:ascii="宋体" w:hAnsi="宋体"/>
          <w:b/>
        </w:rPr>
        <w:t>评标委员会将根据</w:t>
      </w:r>
      <w:r>
        <w:rPr>
          <w:rFonts w:ascii="宋体" w:hAnsi="宋体" w:hint="eastAsia"/>
          <w:b/>
        </w:rPr>
        <w:t>具体响应内容</w:t>
      </w:r>
      <w:r>
        <w:rPr>
          <w:rFonts w:ascii="宋体" w:hAnsi="宋体"/>
          <w:b/>
        </w:rPr>
        <w:t>给予是否偏离的认定，并以此</w:t>
      </w:r>
      <w:r>
        <w:rPr>
          <w:rFonts w:ascii="宋体" w:hAnsi="宋体" w:hint="eastAsia"/>
          <w:b/>
        </w:rPr>
        <w:t>作为</w:t>
      </w:r>
      <w:r>
        <w:rPr>
          <w:rFonts w:ascii="宋体" w:hAnsi="宋体"/>
          <w:b/>
        </w:rPr>
        <w:t>最终评判</w:t>
      </w:r>
      <w:r>
        <w:rPr>
          <w:rFonts w:ascii="宋体" w:hAnsi="宋体" w:hint="eastAsia"/>
          <w:b/>
          <w:szCs w:val="22"/>
        </w:rPr>
        <w:t>。</w:t>
      </w:r>
      <w:r>
        <w:rPr>
          <w:rFonts w:ascii="宋体" w:hAnsi="宋体" w:hint="eastAsia"/>
          <w:b/>
        </w:rPr>
        <w:t>需求中要求提供证书、检测报告、承诺函或其他证明文件的，如投标人未按要求提供或提供的文件无法证明对应事项的，该项要求的响应偏离度评委会有权认定为“负偏离”，若该项要求为不可偏离项或实质性要求，做无效标处理；若该项要求非不可偏离项，则按评分标准做相应扣分处理。</w:t>
      </w:r>
    </w:p>
    <w:p w:rsidR="003500E3" w:rsidRDefault="003500E3" w:rsidP="003500E3">
      <w:pPr>
        <w:spacing w:line="360" w:lineRule="exact"/>
        <w:ind w:firstLineChars="200" w:firstLine="422"/>
        <w:rPr>
          <w:rFonts w:ascii="宋体" w:hAnsi="宋体"/>
          <w:b/>
          <w:bCs/>
          <w:szCs w:val="21"/>
        </w:rPr>
      </w:pPr>
      <w:r>
        <w:rPr>
          <w:rFonts w:ascii="宋体" w:hAnsi="宋体" w:hint="eastAsia"/>
          <w:b/>
          <w:bCs/>
          <w:szCs w:val="21"/>
        </w:rPr>
        <w:t>2、</w:t>
      </w:r>
      <w:r>
        <w:rPr>
          <w:rFonts w:ascii="宋体" w:hAnsi="宋体"/>
          <w:b/>
          <w:bCs/>
          <w:szCs w:val="21"/>
        </w:rPr>
        <w:t>本招标文件要求中，凡标有</w:t>
      </w:r>
      <w:r>
        <w:rPr>
          <w:rFonts w:ascii="宋体" w:hAnsi="宋体" w:hint="eastAsia"/>
          <w:b/>
          <w:bCs/>
          <w:szCs w:val="21"/>
        </w:rPr>
        <w:t>“★”</w:t>
      </w:r>
      <w:r>
        <w:rPr>
          <w:rFonts w:ascii="宋体" w:hAnsi="宋体"/>
          <w:b/>
          <w:bCs/>
          <w:szCs w:val="21"/>
        </w:rPr>
        <w:t>的地方均被视为</w:t>
      </w:r>
      <w:r>
        <w:rPr>
          <w:rFonts w:ascii="宋体" w:hAnsi="宋体" w:hint="eastAsia"/>
          <w:b/>
          <w:bCs/>
          <w:szCs w:val="21"/>
        </w:rPr>
        <w:t>不可偏离条款，</w:t>
      </w:r>
      <w:r>
        <w:rPr>
          <w:rFonts w:ascii="宋体" w:hAnsi="宋体"/>
          <w:b/>
          <w:bCs/>
          <w:szCs w:val="21"/>
        </w:rPr>
        <w:t>投标人要特别加以注意</w:t>
      </w:r>
      <w:r>
        <w:rPr>
          <w:rFonts w:ascii="宋体" w:hAnsi="宋体" w:hint="eastAsia"/>
          <w:b/>
          <w:bCs/>
          <w:szCs w:val="21"/>
        </w:rPr>
        <w:t>并予以响应，</w:t>
      </w:r>
      <w:r>
        <w:rPr>
          <w:rFonts w:ascii="宋体" w:hAnsi="宋体"/>
          <w:b/>
          <w:bCs/>
          <w:szCs w:val="21"/>
        </w:rPr>
        <w:t>否则，若有一项带</w:t>
      </w:r>
      <w:r>
        <w:rPr>
          <w:rFonts w:ascii="宋体" w:hAnsi="宋体" w:hint="eastAsia"/>
          <w:b/>
          <w:bCs/>
          <w:szCs w:val="21"/>
        </w:rPr>
        <w:t>“★”</w:t>
      </w:r>
      <w:r>
        <w:rPr>
          <w:rFonts w:ascii="宋体" w:hAnsi="宋体"/>
          <w:b/>
          <w:bCs/>
          <w:szCs w:val="21"/>
        </w:rPr>
        <w:t>的</w:t>
      </w:r>
      <w:r>
        <w:rPr>
          <w:rFonts w:ascii="宋体" w:hAnsi="宋体" w:hint="eastAsia"/>
          <w:b/>
          <w:bCs/>
          <w:szCs w:val="21"/>
        </w:rPr>
        <w:t>要求</w:t>
      </w:r>
      <w:r>
        <w:rPr>
          <w:rFonts w:ascii="宋体" w:hAnsi="宋体"/>
          <w:b/>
          <w:bCs/>
          <w:szCs w:val="21"/>
        </w:rPr>
        <w:t>未响应或不满足，将按投标无效处理。</w:t>
      </w:r>
    </w:p>
    <w:p w:rsidR="003500E3" w:rsidRDefault="003500E3" w:rsidP="003500E3">
      <w:pPr>
        <w:spacing w:line="360" w:lineRule="exact"/>
        <w:jc w:val="center"/>
        <w:rPr>
          <w:rFonts w:ascii="宋体" w:hAnsi="宋体"/>
          <w:b/>
          <w:bCs/>
          <w:szCs w:val="21"/>
        </w:rPr>
      </w:pPr>
    </w:p>
    <w:p w:rsidR="003500E3" w:rsidRDefault="003500E3" w:rsidP="003500E3">
      <w:pPr>
        <w:jc w:val="center"/>
        <w:outlineLvl w:val="1"/>
        <w:rPr>
          <w:rFonts w:ascii="黑体" w:eastAsia="黑体" w:hAnsi="宋体"/>
          <w:bCs/>
          <w:sz w:val="24"/>
          <w:szCs w:val="24"/>
        </w:rPr>
      </w:pPr>
      <w:bookmarkStart w:id="2" w:name="_Toc353262575"/>
      <w:r>
        <w:rPr>
          <w:rFonts w:ascii="黑体" w:eastAsia="黑体" w:hAnsi="宋体" w:hint="eastAsia"/>
          <w:bCs/>
          <w:sz w:val="24"/>
          <w:szCs w:val="24"/>
        </w:rPr>
        <w:t>第二节  需求一览表</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4037"/>
        <w:gridCol w:w="899"/>
        <w:gridCol w:w="1046"/>
        <w:gridCol w:w="1854"/>
      </w:tblGrid>
      <w:tr w:rsidR="003500E3" w:rsidTr="00305316">
        <w:trPr>
          <w:trHeight w:val="454"/>
          <w:jc w:val="center"/>
        </w:trPr>
        <w:tc>
          <w:tcPr>
            <w:tcW w:w="641" w:type="pct"/>
            <w:vAlign w:val="center"/>
          </w:tcPr>
          <w:p w:rsidR="003500E3" w:rsidRDefault="003500E3" w:rsidP="00305316">
            <w:pPr>
              <w:spacing w:line="360" w:lineRule="exact"/>
              <w:jc w:val="center"/>
              <w:rPr>
                <w:b/>
              </w:rPr>
            </w:pPr>
            <w:r>
              <w:rPr>
                <w:b/>
              </w:rPr>
              <w:t>序号</w:t>
            </w:r>
          </w:p>
        </w:tc>
        <w:tc>
          <w:tcPr>
            <w:tcW w:w="2245" w:type="pct"/>
            <w:vAlign w:val="center"/>
          </w:tcPr>
          <w:p w:rsidR="003500E3" w:rsidRDefault="003500E3" w:rsidP="00305316">
            <w:pPr>
              <w:spacing w:line="360" w:lineRule="exact"/>
              <w:jc w:val="center"/>
              <w:rPr>
                <w:b/>
              </w:rPr>
            </w:pPr>
            <w:r>
              <w:rPr>
                <w:b/>
              </w:rPr>
              <w:t>服务名称</w:t>
            </w:r>
          </w:p>
        </w:tc>
        <w:tc>
          <w:tcPr>
            <w:tcW w:w="500" w:type="pct"/>
            <w:vAlign w:val="center"/>
          </w:tcPr>
          <w:p w:rsidR="003500E3" w:rsidRDefault="003500E3" w:rsidP="00305316">
            <w:pPr>
              <w:spacing w:line="360" w:lineRule="exact"/>
              <w:jc w:val="center"/>
              <w:rPr>
                <w:b/>
              </w:rPr>
            </w:pPr>
            <w:r>
              <w:rPr>
                <w:b/>
              </w:rPr>
              <w:t>数量</w:t>
            </w:r>
          </w:p>
        </w:tc>
        <w:tc>
          <w:tcPr>
            <w:tcW w:w="582" w:type="pct"/>
            <w:vAlign w:val="center"/>
          </w:tcPr>
          <w:p w:rsidR="003500E3" w:rsidRDefault="003500E3" w:rsidP="00305316">
            <w:pPr>
              <w:spacing w:line="360" w:lineRule="exact"/>
              <w:jc w:val="center"/>
              <w:rPr>
                <w:b/>
              </w:rPr>
            </w:pPr>
            <w:r>
              <w:rPr>
                <w:b/>
              </w:rPr>
              <w:t>单位</w:t>
            </w:r>
          </w:p>
        </w:tc>
        <w:tc>
          <w:tcPr>
            <w:tcW w:w="1031" w:type="pct"/>
            <w:vAlign w:val="center"/>
          </w:tcPr>
          <w:p w:rsidR="003500E3" w:rsidRDefault="003500E3" w:rsidP="00305316">
            <w:pPr>
              <w:spacing w:line="360" w:lineRule="exact"/>
              <w:jc w:val="center"/>
              <w:rPr>
                <w:rFonts w:ascii="宋体" w:hAnsi="宋体"/>
                <w:b/>
              </w:rPr>
            </w:pPr>
            <w:r>
              <w:rPr>
                <w:rFonts w:hint="eastAsia"/>
                <w:b/>
                <w:szCs w:val="21"/>
              </w:rPr>
              <w:t>预算控制金额</w:t>
            </w:r>
          </w:p>
        </w:tc>
      </w:tr>
      <w:tr w:rsidR="003500E3" w:rsidTr="00305316">
        <w:trPr>
          <w:trHeight w:val="454"/>
          <w:jc w:val="center"/>
        </w:trPr>
        <w:tc>
          <w:tcPr>
            <w:tcW w:w="641" w:type="pct"/>
            <w:vAlign w:val="center"/>
          </w:tcPr>
          <w:p w:rsidR="003500E3" w:rsidRDefault="003500E3" w:rsidP="00305316">
            <w:pPr>
              <w:spacing w:line="360" w:lineRule="exact"/>
              <w:jc w:val="center"/>
              <w:rPr>
                <w:rFonts w:ascii="宋体" w:hAnsi="宋体"/>
              </w:rPr>
            </w:pPr>
            <w:r>
              <w:rPr>
                <w:rFonts w:ascii="宋体" w:hAnsi="宋体"/>
              </w:rPr>
              <w:t>1</w:t>
            </w:r>
          </w:p>
        </w:tc>
        <w:tc>
          <w:tcPr>
            <w:tcW w:w="2245" w:type="pct"/>
            <w:vAlign w:val="center"/>
          </w:tcPr>
          <w:p w:rsidR="003500E3" w:rsidRDefault="003500E3" w:rsidP="00305316">
            <w:pPr>
              <w:rPr>
                <w:rFonts w:ascii="宋体" w:hAnsi="宋体"/>
              </w:rPr>
            </w:pPr>
            <w:r>
              <w:rPr>
                <w:rFonts w:ascii="宋体" w:hAnsi="宋体" w:hint="eastAsia"/>
                <w:bCs/>
                <w:szCs w:val="21"/>
              </w:rPr>
              <w:t>龙岗区水质净化厂水质监测项目</w:t>
            </w:r>
          </w:p>
        </w:tc>
        <w:tc>
          <w:tcPr>
            <w:tcW w:w="500" w:type="pct"/>
            <w:vAlign w:val="center"/>
          </w:tcPr>
          <w:p w:rsidR="003500E3" w:rsidRDefault="003500E3" w:rsidP="00305316">
            <w:pPr>
              <w:spacing w:line="360" w:lineRule="exact"/>
              <w:jc w:val="center"/>
              <w:rPr>
                <w:rFonts w:ascii="宋体" w:hAnsi="宋体"/>
              </w:rPr>
            </w:pPr>
            <w:r>
              <w:rPr>
                <w:rFonts w:ascii="宋体" w:hAnsi="宋体"/>
              </w:rPr>
              <w:t>1</w:t>
            </w:r>
          </w:p>
        </w:tc>
        <w:tc>
          <w:tcPr>
            <w:tcW w:w="582" w:type="pct"/>
            <w:vAlign w:val="center"/>
          </w:tcPr>
          <w:p w:rsidR="003500E3" w:rsidRDefault="003500E3" w:rsidP="00305316">
            <w:pPr>
              <w:spacing w:line="360" w:lineRule="exact"/>
              <w:jc w:val="center"/>
              <w:rPr>
                <w:rFonts w:ascii="宋体" w:hAnsi="宋体"/>
              </w:rPr>
            </w:pPr>
            <w:r>
              <w:rPr>
                <w:rFonts w:ascii="宋体" w:hAnsi="宋体"/>
              </w:rPr>
              <w:t>项</w:t>
            </w:r>
          </w:p>
        </w:tc>
        <w:tc>
          <w:tcPr>
            <w:tcW w:w="1031" w:type="pct"/>
            <w:vAlign w:val="center"/>
          </w:tcPr>
          <w:p w:rsidR="003500E3" w:rsidRDefault="003500E3" w:rsidP="00305316">
            <w:pPr>
              <w:spacing w:line="360" w:lineRule="exact"/>
              <w:jc w:val="center"/>
              <w:rPr>
                <w:rFonts w:ascii="宋体" w:hAnsi="宋体"/>
              </w:rPr>
            </w:pPr>
            <w:r>
              <w:rPr>
                <w:rFonts w:ascii="宋体" w:hAnsi="宋体" w:hint="eastAsia"/>
                <w:szCs w:val="21"/>
              </w:rPr>
              <w:t>98万元</w:t>
            </w:r>
          </w:p>
        </w:tc>
      </w:tr>
    </w:tbl>
    <w:p w:rsidR="003500E3" w:rsidRDefault="003500E3" w:rsidP="003500E3">
      <w:pPr>
        <w:spacing w:line="360" w:lineRule="exact"/>
        <w:ind w:firstLineChars="200" w:firstLine="422"/>
        <w:rPr>
          <w:rFonts w:ascii="宋体" w:hAnsi="宋体"/>
          <w:b/>
          <w:bCs/>
          <w:szCs w:val="21"/>
        </w:rPr>
      </w:pPr>
    </w:p>
    <w:p w:rsidR="003500E3" w:rsidRDefault="003500E3" w:rsidP="003500E3">
      <w:pPr>
        <w:spacing w:line="360" w:lineRule="exact"/>
        <w:jc w:val="center"/>
        <w:outlineLvl w:val="1"/>
        <w:rPr>
          <w:rFonts w:ascii="黑体" w:eastAsia="黑体" w:hAnsi="宋体"/>
          <w:bCs/>
          <w:sz w:val="24"/>
          <w:szCs w:val="24"/>
        </w:rPr>
      </w:pPr>
      <w:bookmarkStart w:id="3" w:name="_Toc353262576"/>
      <w:r>
        <w:rPr>
          <w:rFonts w:ascii="黑体" w:eastAsia="黑体" w:hAnsi="宋体" w:hint="eastAsia"/>
          <w:bCs/>
          <w:sz w:val="24"/>
          <w:szCs w:val="24"/>
        </w:rPr>
        <w:t>第三节  技术需求明细</w:t>
      </w:r>
      <w:bookmarkEnd w:id="3"/>
    </w:p>
    <w:p w:rsidR="003500E3" w:rsidRDefault="003500E3" w:rsidP="003500E3">
      <w:pPr>
        <w:pStyle w:val="2"/>
        <w:spacing w:line="360" w:lineRule="exact"/>
        <w:rPr>
          <w:rFonts w:ascii="宋体" w:hAnsi="宋体"/>
          <w:sz w:val="21"/>
          <w:szCs w:val="21"/>
        </w:rPr>
      </w:pPr>
      <w:r>
        <w:rPr>
          <w:rFonts w:ascii="宋体" w:hAnsi="宋体" w:hint="eastAsia"/>
          <w:sz w:val="21"/>
          <w:szCs w:val="21"/>
        </w:rPr>
        <w:t>一</w:t>
      </w:r>
      <w:r>
        <w:rPr>
          <w:rFonts w:ascii="宋体" w:hAnsi="宋体"/>
          <w:sz w:val="21"/>
          <w:szCs w:val="21"/>
        </w:rPr>
        <w:t>、项目概况</w:t>
      </w:r>
    </w:p>
    <w:p w:rsidR="003500E3" w:rsidRDefault="003500E3" w:rsidP="003500E3">
      <w:pPr>
        <w:widowControl/>
        <w:spacing w:line="360" w:lineRule="exact"/>
        <w:ind w:firstLineChars="200" w:firstLine="420"/>
        <w:jc w:val="left"/>
        <w:rPr>
          <w:rFonts w:ascii="宋体" w:hAnsi="宋体"/>
          <w:szCs w:val="21"/>
        </w:rPr>
      </w:pPr>
      <w:r>
        <w:rPr>
          <w:rFonts w:ascii="宋体" w:hAnsi="宋体" w:cs="宋体" w:hint="eastAsia"/>
          <w:kern w:val="0"/>
          <w:szCs w:val="21"/>
          <w:lang w:bidi="ar"/>
        </w:rPr>
        <w:t>根据《深圳市城市污水处理厂运营考核实施细则》规定主管部门每月考核污水处理厂的出水水质，污水厂每月抽检水样次数不应少于四次。为有效监管龙岗区水质净化厂运营情况，及时掌握各水质净化厂厂进出水水质，保证出水能达到国家及地方规定的排放标准，需对全区范围内所有城市污水处理厂的进出水进行定期或不定期的监测。 包括平湖水质净化厂、鹅公岭水质净化厂、坂雪岗水质净化厂一期、坂雪岗水质净化厂二期、布吉水质净化厂一期、布吉水质净化厂二期、埔地吓水质净化厂一期、埔地吓水质净化厂二期、横岗水质净化厂一期、横岗水质净化厂二期、横岭水质净化厂一期、横岭水质净化厂二期共12座水质净化厂和横岗再生水处理设施。</w:t>
      </w:r>
    </w:p>
    <w:p w:rsidR="003500E3" w:rsidRDefault="003500E3" w:rsidP="003500E3">
      <w:pPr>
        <w:adjustRightInd w:val="0"/>
        <w:snapToGrid w:val="0"/>
        <w:spacing w:line="360" w:lineRule="exact"/>
        <w:ind w:firstLineChars="100" w:firstLine="211"/>
        <w:jc w:val="center"/>
        <w:rPr>
          <w:rFonts w:ascii="宋体" w:hAnsi="宋体" w:hint="eastAsia"/>
          <w:b/>
          <w:bCs/>
          <w:szCs w:val="21"/>
        </w:rPr>
      </w:pPr>
      <w:r>
        <w:rPr>
          <w:rFonts w:ascii="宋体" w:hAnsi="宋体" w:hint="eastAsia"/>
          <w:b/>
          <w:bCs/>
          <w:szCs w:val="21"/>
        </w:rPr>
        <w:t>深圳市龙岗区水质净化厂简况一览表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359"/>
        <w:gridCol w:w="946"/>
        <w:gridCol w:w="1767"/>
        <w:gridCol w:w="1312"/>
        <w:gridCol w:w="1809"/>
      </w:tblGrid>
      <w:tr w:rsidR="003500E3" w:rsidTr="00305316">
        <w:trPr>
          <w:trHeight w:val="340"/>
        </w:trPr>
        <w:tc>
          <w:tcPr>
            <w:tcW w:w="630"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序号</w:t>
            </w:r>
          </w:p>
        </w:tc>
        <w:tc>
          <w:tcPr>
            <w:tcW w:w="2359" w:type="dxa"/>
            <w:vAlign w:val="center"/>
          </w:tcPr>
          <w:p w:rsidR="003500E3" w:rsidRDefault="003500E3" w:rsidP="00305316">
            <w:pPr>
              <w:adjustRightInd w:val="0"/>
              <w:snapToGrid w:val="0"/>
              <w:spacing w:line="360" w:lineRule="exact"/>
              <w:ind w:firstLineChars="100" w:firstLine="210"/>
              <w:jc w:val="center"/>
              <w:rPr>
                <w:rFonts w:ascii="宋体" w:hAnsi="宋体" w:cs="宋体" w:hint="eastAsia"/>
                <w:kern w:val="0"/>
                <w:szCs w:val="21"/>
                <w:lang w:bidi="ar"/>
              </w:rPr>
            </w:pPr>
            <w:r>
              <w:rPr>
                <w:rFonts w:ascii="宋体" w:hAnsi="宋体" w:hint="eastAsia"/>
                <w:szCs w:val="21"/>
              </w:rPr>
              <w:t>名称</w:t>
            </w:r>
          </w:p>
        </w:tc>
        <w:tc>
          <w:tcPr>
            <w:tcW w:w="946"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设计日处理水量(万吨)</w:t>
            </w:r>
          </w:p>
        </w:tc>
        <w:tc>
          <w:tcPr>
            <w:tcW w:w="1767"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处理工艺</w:t>
            </w:r>
          </w:p>
        </w:tc>
        <w:tc>
          <w:tcPr>
            <w:tcW w:w="1312"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出水</w:t>
            </w:r>
          </w:p>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标准</w:t>
            </w:r>
          </w:p>
        </w:tc>
        <w:tc>
          <w:tcPr>
            <w:tcW w:w="180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地址</w:t>
            </w:r>
          </w:p>
        </w:tc>
      </w:tr>
      <w:tr w:rsidR="003500E3" w:rsidTr="00305316">
        <w:trPr>
          <w:trHeight w:val="340"/>
        </w:trPr>
        <w:tc>
          <w:tcPr>
            <w:tcW w:w="630"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1</w:t>
            </w:r>
          </w:p>
        </w:tc>
        <w:tc>
          <w:tcPr>
            <w:tcW w:w="2359"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平湖水质净化厂</w:t>
            </w:r>
          </w:p>
        </w:tc>
        <w:tc>
          <w:tcPr>
            <w:tcW w:w="946"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8</w:t>
            </w:r>
          </w:p>
        </w:tc>
        <w:tc>
          <w:tcPr>
            <w:tcW w:w="1767"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氧化沟/ A</w:t>
            </w:r>
            <w:r>
              <w:rPr>
                <w:rFonts w:ascii="宋体" w:hAnsi="宋体" w:hint="eastAsia"/>
                <w:szCs w:val="21"/>
                <w:vertAlign w:val="superscript"/>
              </w:rPr>
              <w:t>2</w:t>
            </w:r>
            <w:r>
              <w:rPr>
                <w:rFonts w:ascii="宋体" w:hAnsi="宋体" w:hint="eastAsia"/>
                <w:szCs w:val="21"/>
              </w:rPr>
              <w:t>O+纤</w:t>
            </w:r>
            <w:r>
              <w:rPr>
                <w:rFonts w:ascii="宋体" w:hAnsi="宋体" w:hint="eastAsia"/>
                <w:szCs w:val="21"/>
              </w:rPr>
              <w:lastRenderedPageBreak/>
              <w:t>维滤池</w:t>
            </w:r>
          </w:p>
        </w:tc>
        <w:tc>
          <w:tcPr>
            <w:tcW w:w="1312"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lastRenderedPageBreak/>
              <w:t>地表准Ⅴ类</w:t>
            </w:r>
          </w:p>
        </w:tc>
        <w:tc>
          <w:tcPr>
            <w:tcW w:w="180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平湖街道爱建路</w:t>
            </w:r>
            <w:r>
              <w:rPr>
                <w:rFonts w:ascii="宋体" w:hAnsi="宋体" w:hint="eastAsia"/>
                <w:szCs w:val="21"/>
              </w:rPr>
              <w:lastRenderedPageBreak/>
              <w:t>24号</w:t>
            </w:r>
          </w:p>
        </w:tc>
      </w:tr>
      <w:tr w:rsidR="003500E3" w:rsidTr="00305316">
        <w:trPr>
          <w:trHeight w:val="340"/>
        </w:trPr>
        <w:tc>
          <w:tcPr>
            <w:tcW w:w="630"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lastRenderedPageBreak/>
              <w:t>2</w:t>
            </w:r>
          </w:p>
        </w:tc>
        <w:tc>
          <w:tcPr>
            <w:tcW w:w="2359"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鹅公岭水质净化厂</w:t>
            </w:r>
          </w:p>
        </w:tc>
        <w:tc>
          <w:tcPr>
            <w:tcW w:w="946"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5</w:t>
            </w:r>
          </w:p>
        </w:tc>
        <w:tc>
          <w:tcPr>
            <w:tcW w:w="1767"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A</w:t>
            </w:r>
            <w:r>
              <w:rPr>
                <w:rFonts w:ascii="宋体" w:hAnsi="宋体" w:hint="eastAsia"/>
                <w:szCs w:val="21"/>
                <w:vertAlign w:val="superscript"/>
              </w:rPr>
              <w:t>2</w:t>
            </w:r>
            <w:r>
              <w:rPr>
                <w:rFonts w:ascii="宋体" w:hAnsi="宋体" w:hint="eastAsia"/>
                <w:szCs w:val="21"/>
              </w:rPr>
              <w:t>O+纤维滤池</w:t>
            </w:r>
          </w:p>
        </w:tc>
        <w:tc>
          <w:tcPr>
            <w:tcW w:w="1312"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地表准Ⅴ类</w:t>
            </w:r>
          </w:p>
        </w:tc>
        <w:tc>
          <w:tcPr>
            <w:tcW w:w="180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平湖街道天鹅路28号</w:t>
            </w:r>
          </w:p>
        </w:tc>
      </w:tr>
      <w:tr w:rsidR="003500E3" w:rsidTr="00305316">
        <w:trPr>
          <w:trHeight w:val="340"/>
        </w:trPr>
        <w:tc>
          <w:tcPr>
            <w:tcW w:w="630"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3</w:t>
            </w:r>
          </w:p>
        </w:tc>
        <w:tc>
          <w:tcPr>
            <w:tcW w:w="2359"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坂雪岗水质净化厂一期</w:t>
            </w:r>
          </w:p>
        </w:tc>
        <w:tc>
          <w:tcPr>
            <w:tcW w:w="946"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4</w:t>
            </w:r>
          </w:p>
        </w:tc>
        <w:tc>
          <w:tcPr>
            <w:tcW w:w="1767"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改良型</w:t>
            </w:r>
            <w:r>
              <w:rPr>
                <w:rFonts w:ascii="宋体" w:hAnsi="宋体"/>
                <w:szCs w:val="21"/>
              </w:rPr>
              <w:t>A</w:t>
            </w:r>
            <w:r>
              <w:rPr>
                <w:rFonts w:ascii="宋体" w:hAnsi="宋体"/>
                <w:szCs w:val="21"/>
                <w:vertAlign w:val="superscript"/>
              </w:rPr>
              <w:t>2</w:t>
            </w:r>
            <w:r>
              <w:rPr>
                <w:rFonts w:ascii="宋体" w:hAnsi="宋体"/>
                <w:szCs w:val="21"/>
              </w:rPr>
              <w:t>O</w:t>
            </w:r>
          </w:p>
        </w:tc>
        <w:tc>
          <w:tcPr>
            <w:tcW w:w="1312"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地表准Ⅴ类</w:t>
            </w:r>
          </w:p>
        </w:tc>
        <w:tc>
          <w:tcPr>
            <w:tcW w:w="180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坂田街道五和大道北4025号</w:t>
            </w:r>
          </w:p>
        </w:tc>
      </w:tr>
      <w:tr w:rsidR="003500E3" w:rsidTr="00305316">
        <w:trPr>
          <w:trHeight w:val="340"/>
        </w:trPr>
        <w:tc>
          <w:tcPr>
            <w:tcW w:w="630"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4</w:t>
            </w:r>
          </w:p>
        </w:tc>
        <w:tc>
          <w:tcPr>
            <w:tcW w:w="2359"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坂雪岗水质净化厂二期</w:t>
            </w:r>
          </w:p>
        </w:tc>
        <w:tc>
          <w:tcPr>
            <w:tcW w:w="946"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12</w:t>
            </w:r>
          </w:p>
        </w:tc>
        <w:tc>
          <w:tcPr>
            <w:tcW w:w="1767"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szCs w:val="21"/>
              </w:rPr>
              <w:t>MBR</w:t>
            </w:r>
            <w:r>
              <w:rPr>
                <w:rFonts w:ascii="宋体" w:hAnsi="宋体" w:hint="eastAsia"/>
                <w:szCs w:val="21"/>
              </w:rPr>
              <w:t>工艺</w:t>
            </w:r>
          </w:p>
        </w:tc>
        <w:tc>
          <w:tcPr>
            <w:tcW w:w="1312"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地表准Ⅳ类</w:t>
            </w:r>
          </w:p>
        </w:tc>
        <w:tc>
          <w:tcPr>
            <w:tcW w:w="180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坂田街道雪岗北路和五和大道交叉口西南侧</w:t>
            </w:r>
          </w:p>
        </w:tc>
      </w:tr>
      <w:tr w:rsidR="003500E3" w:rsidTr="00305316">
        <w:trPr>
          <w:trHeight w:val="340"/>
        </w:trPr>
        <w:tc>
          <w:tcPr>
            <w:tcW w:w="630"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5</w:t>
            </w:r>
          </w:p>
        </w:tc>
        <w:tc>
          <w:tcPr>
            <w:tcW w:w="2359"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布吉水质净化厂一期</w:t>
            </w:r>
          </w:p>
        </w:tc>
        <w:tc>
          <w:tcPr>
            <w:tcW w:w="946"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20</w:t>
            </w:r>
          </w:p>
        </w:tc>
        <w:tc>
          <w:tcPr>
            <w:tcW w:w="1767"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A</w:t>
            </w:r>
            <w:r>
              <w:rPr>
                <w:rFonts w:ascii="宋体" w:hAnsi="宋体" w:hint="eastAsia"/>
                <w:szCs w:val="21"/>
                <w:vertAlign w:val="superscript"/>
              </w:rPr>
              <w:t>2</w:t>
            </w:r>
            <w:r>
              <w:rPr>
                <w:rFonts w:ascii="宋体" w:hAnsi="宋体" w:hint="eastAsia"/>
                <w:szCs w:val="21"/>
              </w:rPr>
              <w:t>O+纤维滤池</w:t>
            </w:r>
          </w:p>
        </w:tc>
        <w:tc>
          <w:tcPr>
            <w:tcW w:w="1312"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地表准Ⅴ类</w:t>
            </w:r>
          </w:p>
        </w:tc>
        <w:tc>
          <w:tcPr>
            <w:tcW w:w="180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龙岗区布吉街道粤宝路</w:t>
            </w:r>
          </w:p>
        </w:tc>
      </w:tr>
      <w:tr w:rsidR="003500E3" w:rsidTr="00305316">
        <w:trPr>
          <w:trHeight w:val="340"/>
        </w:trPr>
        <w:tc>
          <w:tcPr>
            <w:tcW w:w="630"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6</w:t>
            </w:r>
          </w:p>
        </w:tc>
        <w:tc>
          <w:tcPr>
            <w:tcW w:w="2359"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布吉水质净化厂二期</w:t>
            </w:r>
          </w:p>
        </w:tc>
        <w:tc>
          <w:tcPr>
            <w:tcW w:w="946"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5</w:t>
            </w:r>
          </w:p>
        </w:tc>
        <w:tc>
          <w:tcPr>
            <w:tcW w:w="1767"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三级A/O+矩形沉淀池+高效池</w:t>
            </w:r>
          </w:p>
        </w:tc>
        <w:tc>
          <w:tcPr>
            <w:tcW w:w="1312"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地表准Ⅳ类</w:t>
            </w:r>
          </w:p>
        </w:tc>
        <w:tc>
          <w:tcPr>
            <w:tcW w:w="180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布吉街道西环路元平特殊学校对面</w:t>
            </w:r>
          </w:p>
        </w:tc>
      </w:tr>
      <w:tr w:rsidR="003500E3" w:rsidTr="00305316">
        <w:trPr>
          <w:trHeight w:val="340"/>
        </w:trPr>
        <w:tc>
          <w:tcPr>
            <w:tcW w:w="630"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7</w:t>
            </w:r>
          </w:p>
        </w:tc>
        <w:tc>
          <w:tcPr>
            <w:tcW w:w="2359"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埔地吓水质净化厂一期</w:t>
            </w:r>
          </w:p>
        </w:tc>
        <w:tc>
          <w:tcPr>
            <w:tcW w:w="946"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5</w:t>
            </w:r>
          </w:p>
        </w:tc>
        <w:tc>
          <w:tcPr>
            <w:tcW w:w="1767"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A</w:t>
            </w:r>
            <w:r>
              <w:rPr>
                <w:rFonts w:ascii="宋体" w:hAnsi="宋体" w:hint="eastAsia"/>
                <w:szCs w:val="21"/>
                <w:vertAlign w:val="superscript"/>
              </w:rPr>
              <w:t>2</w:t>
            </w:r>
            <w:r>
              <w:rPr>
                <w:rFonts w:ascii="宋体" w:hAnsi="宋体" w:hint="eastAsia"/>
                <w:szCs w:val="21"/>
              </w:rPr>
              <w:t>O+纤维滤池</w:t>
            </w:r>
          </w:p>
        </w:tc>
        <w:tc>
          <w:tcPr>
            <w:tcW w:w="1312"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地表准Ⅴ类</w:t>
            </w:r>
          </w:p>
        </w:tc>
        <w:tc>
          <w:tcPr>
            <w:tcW w:w="180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南湾街道下李朗</w:t>
            </w:r>
          </w:p>
        </w:tc>
      </w:tr>
      <w:tr w:rsidR="003500E3" w:rsidTr="00305316">
        <w:trPr>
          <w:trHeight w:val="340"/>
        </w:trPr>
        <w:tc>
          <w:tcPr>
            <w:tcW w:w="630"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8</w:t>
            </w:r>
          </w:p>
        </w:tc>
        <w:tc>
          <w:tcPr>
            <w:tcW w:w="2359"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埔地吓水质净化厂二期</w:t>
            </w:r>
          </w:p>
        </w:tc>
        <w:tc>
          <w:tcPr>
            <w:tcW w:w="946"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5</w:t>
            </w:r>
          </w:p>
        </w:tc>
        <w:tc>
          <w:tcPr>
            <w:tcW w:w="1767"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A</w:t>
            </w:r>
            <w:r>
              <w:rPr>
                <w:rFonts w:ascii="宋体" w:hAnsi="宋体" w:hint="eastAsia"/>
                <w:szCs w:val="21"/>
                <w:vertAlign w:val="superscript"/>
              </w:rPr>
              <w:t>2</w:t>
            </w:r>
            <w:r>
              <w:rPr>
                <w:rFonts w:ascii="宋体" w:hAnsi="宋体" w:hint="eastAsia"/>
                <w:szCs w:val="21"/>
              </w:rPr>
              <w:t>O+</w:t>
            </w:r>
            <w:r>
              <w:rPr>
                <w:rFonts w:ascii="宋体" w:hAnsi="宋体"/>
                <w:szCs w:val="21"/>
              </w:rPr>
              <w:t xml:space="preserve"> MBR</w:t>
            </w:r>
            <w:r>
              <w:rPr>
                <w:rFonts w:ascii="宋体" w:hAnsi="宋体" w:hint="eastAsia"/>
                <w:szCs w:val="21"/>
              </w:rPr>
              <w:t>工艺</w:t>
            </w:r>
          </w:p>
        </w:tc>
        <w:tc>
          <w:tcPr>
            <w:tcW w:w="1312"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地表准Ⅳ类</w:t>
            </w:r>
          </w:p>
        </w:tc>
        <w:tc>
          <w:tcPr>
            <w:tcW w:w="180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南湾街道下李朗</w:t>
            </w:r>
          </w:p>
        </w:tc>
      </w:tr>
      <w:tr w:rsidR="003500E3" w:rsidTr="00305316">
        <w:trPr>
          <w:trHeight w:val="340"/>
        </w:trPr>
        <w:tc>
          <w:tcPr>
            <w:tcW w:w="630"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9</w:t>
            </w:r>
          </w:p>
        </w:tc>
        <w:tc>
          <w:tcPr>
            <w:tcW w:w="2359"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横岗水质净化厂一期</w:t>
            </w:r>
          </w:p>
        </w:tc>
        <w:tc>
          <w:tcPr>
            <w:tcW w:w="946"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10</w:t>
            </w:r>
          </w:p>
        </w:tc>
        <w:tc>
          <w:tcPr>
            <w:tcW w:w="1767"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Han</w:t>
            </w:r>
            <w:r>
              <w:rPr>
                <w:rFonts w:ascii="宋体" w:hAnsi="宋体"/>
                <w:szCs w:val="21"/>
              </w:rPr>
              <w:t>’</w:t>
            </w:r>
            <w:r>
              <w:rPr>
                <w:rFonts w:ascii="宋体" w:hAnsi="宋体" w:hint="eastAsia"/>
                <w:szCs w:val="21"/>
              </w:rPr>
              <w:t>s SBR</w:t>
            </w:r>
          </w:p>
        </w:tc>
        <w:tc>
          <w:tcPr>
            <w:tcW w:w="1312" w:type="dxa"/>
            <w:vAlign w:val="center"/>
          </w:tcPr>
          <w:p w:rsidR="003500E3" w:rsidRDefault="003500E3" w:rsidP="00305316">
            <w:pPr>
              <w:adjustRightInd w:val="0"/>
              <w:snapToGrid w:val="0"/>
              <w:spacing w:line="360" w:lineRule="exact"/>
              <w:jc w:val="center"/>
              <w:rPr>
                <w:rFonts w:ascii="宋体" w:hAnsi="宋体" w:cs="宋体" w:hint="eastAsia"/>
                <w:kern w:val="0"/>
                <w:szCs w:val="21"/>
                <w:lang w:bidi="ar"/>
              </w:rPr>
            </w:pPr>
            <w:r>
              <w:rPr>
                <w:rFonts w:ascii="宋体" w:hAnsi="宋体" w:hint="eastAsia"/>
                <w:szCs w:val="21"/>
              </w:rPr>
              <w:t>地表准Ⅴ类</w:t>
            </w:r>
          </w:p>
        </w:tc>
        <w:tc>
          <w:tcPr>
            <w:tcW w:w="180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龙城街道爱联嶂背五丰路</w:t>
            </w:r>
          </w:p>
        </w:tc>
      </w:tr>
      <w:tr w:rsidR="003500E3" w:rsidTr="00305316">
        <w:trPr>
          <w:trHeight w:val="340"/>
        </w:trPr>
        <w:tc>
          <w:tcPr>
            <w:tcW w:w="630"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10</w:t>
            </w:r>
          </w:p>
        </w:tc>
        <w:tc>
          <w:tcPr>
            <w:tcW w:w="235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横岗水质净化厂二期</w:t>
            </w:r>
          </w:p>
        </w:tc>
        <w:tc>
          <w:tcPr>
            <w:tcW w:w="946"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10</w:t>
            </w:r>
          </w:p>
        </w:tc>
        <w:tc>
          <w:tcPr>
            <w:tcW w:w="1767"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A</w:t>
            </w:r>
            <w:r>
              <w:rPr>
                <w:rFonts w:ascii="宋体" w:hAnsi="宋体" w:hint="eastAsia"/>
                <w:szCs w:val="21"/>
                <w:vertAlign w:val="superscript"/>
              </w:rPr>
              <w:t>2</w:t>
            </w:r>
            <w:r>
              <w:rPr>
                <w:rFonts w:ascii="宋体" w:hAnsi="宋体" w:hint="eastAsia"/>
                <w:szCs w:val="21"/>
              </w:rPr>
              <w:t>O+纤维滤池</w:t>
            </w:r>
          </w:p>
        </w:tc>
        <w:tc>
          <w:tcPr>
            <w:tcW w:w="1312"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地表准Ⅴ类</w:t>
            </w:r>
          </w:p>
        </w:tc>
        <w:tc>
          <w:tcPr>
            <w:tcW w:w="1809" w:type="dxa"/>
            <w:vAlign w:val="center"/>
          </w:tcPr>
          <w:p w:rsidR="003500E3" w:rsidRDefault="003500E3" w:rsidP="00305316">
            <w:pPr>
              <w:adjustRightInd w:val="0"/>
              <w:snapToGrid w:val="0"/>
              <w:spacing w:line="360" w:lineRule="exact"/>
              <w:jc w:val="center"/>
              <w:rPr>
                <w:rFonts w:ascii="宋体" w:hAnsi="宋体"/>
                <w:szCs w:val="21"/>
              </w:rPr>
            </w:pPr>
            <w:r>
              <w:rPr>
                <w:rFonts w:ascii="宋体" w:hAnsi="宋体" w:hint="eastAsia"/>
                <w:szCs w:val="21"/>
              </w:rPr>
              <w:t>龙城街道科技园路1号附近</w:t>
            </w:r>
          </w:p>
        </w:tc>
      </w:tr>
      <w:tr w:rsidR="003500E3" w:rsidTr="00305316">
        <w:trPr>
          <w:trHeight w:val="340"/>
        </w:trPr>
        <w:tc>
          <w:tcPr>
            <w:tcW w:w="630"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11</w:t>
            </w:r>
          </w:p>
        </w:tc>
        <w:tc>
          <w:tcPr>
            <w:tcW w:w="235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横岭水质净化厂一期</w:t>
            </w:r>
          </w:p>
        </w:tc>
        <w:tc>
          <w:tcPr>
            <w:tcW w:w="946"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20</w:t>
            </w:r>
          </w:p>
        </w:tc>
        <w:tc>
          <w:tcPr>
            <w:tcW w:w="1767"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UCT</w:t>
            </w:r>
          </w:p>
        </w:tc>
        <w:tc>
          <w:tcPr>
            <w:tcW w:w="1312" w:type="dxa"/>
            <w:vAlign w:val="center"/>
          </w:tcPr>
          <w:p w:rsidR="003500E3" w:rsidRDefault="003500E3" w:rsidP="00305316">
            <w:pPr>
              <w:adjustRightInd w:val="0"/>
              <w:snapToGrid w:val="0"/>
              <w:spacing w:line="360" w:lineRule="exact"/>
              <w:rPr>
                <w:rFonts w:ascii="宋体" w:hAnsi="宋体" w:hint="eastAsia"/>
                <w:szCs w:val="21"/>
              </w:rPr>
            </w:pPr>
            <w:r>
              <w:rPr>
                <w:rFonts w:ascii="宋体" w:hAnsi="宋体" w:hint="eastAsia"/>
                <w:szCs w:val="21"/>
              </w:rPr>
              <w:t>地表准Ⅳ类</w:t>
            </w:r>
          </w:p>
        </w:tc>
        <w:tc>
          <w:tcPr>
            <w:tcW w:w="1809" w:type="dxa"/>
            <w:vAlign w:val="center"/>
          </w:tcPr>
          <w:p w:rsidR="003500E3" w:rsidRDefault="003500E3" w:rsidP="00305316">
            <w:pPr>
              <w:adjustRightInd w:val="0"/>
              <w:snapToGrid w:val="0"/>
              <w:spacing w:line="360" w:lineRule="exact"/>
              <w:rPr>
                <w:rFonts w:ascii="宋体" w:hAnsi="宋体" w:hint="eastAsia"/>
                <w:szCs w:val="21"/>
              </w:rPr>
            </w:pPr>
            <w:r>
              <w:rPr>
                <w:rFonts w:ascii="宋体" w:hAnsi="宋体" w:hint="eastAsia"/>
                <w:szCs w:val="21"/>
              </w:rPr>
              <w:t>坪地街道年丰村坪梓路119号</w:t>
            </w:r>
          </w:p>
        </w:tc>
      </w:tr>
      <w:tr w:rsidR="003500E3" w:rsidTr="00305316">
        <w:trPr>
          <w:trHeight w:val="340"/>
        </w:trPr>
        <w:tc>
          <w:tcPr>
            <w:tcW w:w="630"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12</w:t>
            </w:r>
          </w:p>
        </w:tc>
        <w:tc>
          <w:tcPr>
            <w:tcW w:w="235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横岭水质净化厂二期</w:t>
            </w:r>
          </w:p>
        </w:tc>
        <w:tc>
          <w:tcPr>
            <w:tcW w:w="946"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40</w:t>
            </w:r>
          </w:p>
        </w:tc>
        <w:tc>
          <w:tcPr>
            <w:tcW w:w="1767"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曝气生物滤池</w:t>
            </w:r>
          </w:p>
        </w:tc>
        <w:tc>
          <w:tcPr>
            <w:tcW w:w="1312"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地表准Ⅴ类</w:t>
            </w:r>
          </w:p>
        </w:tc>
        <w:tc>
          <w:tcPr>
            <w:tcW w:w="180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坪地街道年丰村坪梓路119号</w:t>
            </w:r>
          </w:p>
        </w:tc>
      </w:tr>
      <w:tr w:rsidR="003500E3" w:rsidTr="00305316">
        <w:trPr>
          <w:trHeight w:val="340"/>
        </w:trPr>
        <w:tc>
          <w:tcPr>
            <w:tcW w:w="630"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13</w:t>
            </w:r>
          </w:p>
        </w:tc>
        <w:tc>
          <w:tcPr>
            <w:tcW w:w="235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横岗再生水处理设施</w:t>
            </w:r>
          </w:p>
        </w:tc>
        <w:tc>
          <w:tcPr>
            <w:tcW w:w="946"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5</w:t>
            </w:r>
          </w:p>
        </w:tc>
        <w:tc>
          <w:tcPr>
            <w:tcW w:w="1767" w:type="dxa"/>
            <w:vAlign w:val="center"/>
          </w:tcPr>
          <w:p w:rsidR="003500E3" w:rsidRDefault="003500E3" w:rsidP="00305316">
            <w:pPr>
              <w:adjustRightInd w:val="0"/>
              <w:snapToGrid w:val="0"/>
              <w:spacing w:line="360" w:lineRule="exact"/>
              <w:jc w:val="center"/>
              <w:rPr>
                <w:rFonts w:ascii="宋体" w:hAnsi="宋体" w:hint="eastAsia"/>
                <w:szCs w:val="21"/>
              </w:rPr>
            </w:pPr>
          </w:p>
        </w:tc>
        <w:tc>
          <w:tcPr>
            <w:tcW w:w="1312"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地表准Ⅳ类</w:t>
            </w:r>
          </w:p>
        </w:tc>
        <w:tc>
          <w:tcPr>
            <w:tcW w:w="1809" w:type="dxa"/>
            <w:vAlign w:val="center"/>
          </w:tcPr>
          <w:p w:rsidR="003500E3" w:rsidRDefault="003500E3" w:rsidP="00305316">
            <w:pPr>
              <w:adjustRightInd w:val="0"/>
              <w:snapToGrid w:val="0"/>
              <w:spacing w:line="360" w:lineRule="exact"/>
              <w:jc w:val="center"/>
              <w:rPr>
                <w:rFonts w:ascii="宋体" w:hAnsi="宋体" w:hint="eastAsia"/>
                <w:szCs w:val="21"/>
              </w:rPr>
            </w:pPr>
            <w:r>
              <w:rPr>
                <w:rFonts w:ascii="宋体" w:hAnsi="宋体" w:hint="eastAsia"/>
                <w:szCs w:val="21"/>
              </w:rPr>
              <w:t>龙城街道科技园路1号附近</w:t>
            </w:r>
          </w:p>
        </w:tc>
      </w:tr>
    </w:tbl>
    <w:p w:rsidR="003500E3" w:rsidRDefault="003500E3" w:rsidP="003500E3">
      <w:pPr>
        <w:adjustRightInd w:val="0"/>
        <w:snapToGrid w:val="0"/>
        <w:spacing w:line="360" w:lineRule="exact"/>
        <w:ind w:firstLineChars="100" w:firstLine="211"/>
        <w:jc w:val="center"/>
        <w:rPr>
          <w:rFonts w:ascii="宋体" w:hAnsi="宋体" w:hint="eastAsia"/>
          <w:b/>
          <w:bCs/>
          <w:szCs w:val="21"/>
        </w:rPr>
      </w:pPr>
    </w:p>
    <w:p w:rsidR="003500E3" w:rsidRDefault="003500E3" w:rsidP="003500E3">
      <w:pPr>
        <w:pStyle w:val="2"/>
        <w:spacing w:line="360" w:lineRule="exact"/>
        <w:rPr>
          <w:rFonts w:ascii="宋体" w:hAnsi="宋体" w:hint="eastAsia"/>
          <w:sz w:val="21"/>
          <w:szCs w:val="21"/>
        </w:rPr>
      </w:pPr>
      <w:r>
        <w:rPr>
          <w:rFonts w:ascii="宋体" w:hAnsi="宋体" w:hint="eastAsia"/>
          <w:sz w:val="21"/>
          <w:szCs w:val="21"/>
        </w:rPr>
        <w:t xml:space="preserve">二、监测内容 </w:t>
      </w:r>
    </w:p>
    <w:p w:rsidR="003500E3" w:rsidRDefault="003500E3" w:rsidP="003500E3">
      <w:pPr>
        <w:widowControl/>
        <w:spacing w:line="360" w:lineRule="exact"/>
        <w:jc w:val="left"/>
        <w:rPr>
          <w:rFonts w:ascii="宋体" w:hAnsi="宋体"/>
          <w:szCs w:val="21"/>
        </w:rPr>
      </w:pPr>
      <w:r>
        <w:rPr>
          <w:rFonts w:ascii="宋体" w:hAnsi="宋体" w:cs="宋体" w:hint="eastAsia"/>
          <w:kern w:val="0"/>
          <w:szCs w:val="21"/>
          <w:lang w:bidi="ar"/>
        </w:rPr>
        <w:t xml:space="preserve">1、监测点位 </w:t>
      </w:r>
    </w:p>
    <w:p w:rsidR="003500E3" w:rsidRDefault="003500E3" w:rsidP="003500E3">
      <w:pPr>
        <w:widowControl/>
        <w:spacing w:line="360" w:lineRule="exact"/>
        <w:jc w:val="left"/>
        <w:rPr>
          <w:rFonts w:ascii="宋体" w:hAnsi="宋体"/>
          <w:szCs w:val="21"/>
        </w:rPr>
      </w:pPr>
      <w:r>
        <w:rPr>
          <w:rFonts w:ascii="宋体" w:hAnsi="宋体" w:cs="宋体" w:hint="eastAsia"/>
          <w:kern w:val="0"/>
          <w:szCs w:val="21"/>
          <w:lang w:bidi="ar"/>
        </w:rPr>
        <w:t xml:space="preserve">各污水处理厂的进水口和出水口。 </w:t>
      </w:r>
    </w:p>
    <w:p w:rsidR="003500E3" w:rsidRDefault="003500E3" w:rsidP="003500E3">
      <w:pPr>
        <w:widowControl/>
        <w:spacing w:line="360" w:lineRule="exact"/>
        <w:jc w:val="left"/>
        <w:rPr>
          <w:rFonts w:ascii="宋体" w:hAnsi="宋体"/>
          <w:szCs w:val="21"/>
        </w:rPr>
      </w:pPr>
      <w:r>
        <w:rPr>
          <w:rFonts w:ascii="宋体" w:hAnsi="宋体" w:cs="宋体" w:hint="eastAsia"/>
          <w:kern w:val="0"/>
          <w:szCs w:val="21"/>
          <w:lang w:bidi="ar"/>
        </w:rPr>
        <w:t xml:space="preserve">2、监测频次 </w:t>
      </w:r>
    </w:p>
    <w:p w:rsidR="003500E3" w:rsidRDefault="003500E3" w:rsidP="003500E3">
      <w:pPr>
        <w:widowControl/>
        <w:spacing w:line="360" w:lineRule="exact"/>
        <w:jc w:val="left"/>
        <w:rPr>
          <w:rFonts w:ascii="宋体" w:hAnsi="宋体"/>
          <w:szCs w:val="21"/>
        </w:rPr>
      </w:pPr>
      <w:r>
        <w:rPr>
          <w:rFonts w:ascii="宋体" w:hAnsi="宋体" w:cs="宋体" w:hint="eastAsia"/>
          <w:kern w:val="0"/>
          <w:szCs w:val="21"/>
          <w:lang w:bidi="ar"/>
        </w:rPr>
        <w:t>常规监测：每座污水厂进水及出水每周 1 次（每月 4 次）。</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应急监测：不定期，以甲方通知为准。</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3、监测项目</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常规监测：检测项目以各水质净化厂的进水设计标准、出水考核指标为准，如水质净化厂出水考核指标有更改，则以更改后为准。</w:t>
      </w:r>
    </w:p>
    <w:p w:rsidR="003500E3" w:rsidRDefault="003500E3" w:rsidP="003500E3">
      <w:pPr>
        <w:widowControl/>
        <w:spacing w:line="360" w:lineRule="exact"/>
        <w:jc w:val="left"/>
        <w:rPr>
          <w:rFonts w:ascii="宋体" w:hAnsi="宋体" w:cs="仿宋"/>
          <w:b/>
          <w:kern w:val="0"/>
          <w:szCs w:val="21"/>
          <w:lang w:bidi="ar"/>
        </w:rPr>
      </w:pPr>
      <w:r>
        <w:rPr>
          <w:rFonts w:ascii="宋体" w:hAnsi="宋体" w:cs="宋体" w:hint="eastAsia"/>
          <w:kern w:val="0"/>
          <w:szCs w:val="21"/>
          <w:lang w:bidi="ar"/>
        </w:rPr>
        <w:lastRenderedPageBreak/>
        <w:t>应急监测：在常规检测项目基础上增加色度、石油类、动植物油、阴离子表面活性剂等项目，或视水质净化厂现场进出水情况定检测项目，由甲乙双方共同商定。</w:t>
      </w:r>
    </w:p>
    <w:p w:rsidR="003500E3" w:rsidRDefault="003500E3" w:rsidP="003500E3">
      <w:pPr>
        <w:widowControl/>
        <w:spacing w:line="360" w:lineRule="exact"/>
        <w:jc w:val="center"/>
        <w:textAlignment w:val="center"/>
        <w:rPr>
          <w:rFonts w:ascii="宋体" w:hAnsi="宋体" w:cs="仿宋" w:hint="eastAsia"/>
          <w:b/>
          <w:bCs/>
          <w:kern w:val="0"/>
          <w:szCs w:val="21"/>
          <w:lang w:bidi="ar"/>
        </w:rPr>
      </w:pPr>
      <w:r>
        <w:rPr>
          <w:rFonts w:ascii="宋体" w:hAnsi="宋体" w:cs="仿宋" w:hint="eastAsia"/>
          <w:b/>
          <w:bCs/>
          <w:kern w:val="0"/>
          <w:szCs w:val="21"/>
          <w:lang w:bidi="ar"/>
        </w:rPr>
        <w:t>监测点位、项目、频次一览表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736"/>
        <w:gridCol w:w="941"/>
        <w:gridCol w:w="4173"/>
        <w:gridCol w:w="763"/>
      </w:tblGrid>
      <w:tr w:rsidR="003500E3" w:rsidTr="00305316">
        <w:tc>
          <w:tcPr>
            <w:tcW w:w="2430" w:type="dxa"/>
            <w:vAlign w:val="center"/>
          </w:tcPr>
          <w:p w:rsidR="003500E3" w:rsidRDefault="003500E3" w:rsidP="00305316">
            <w:pPr>
              <w:widowControl/>
              <w:spacing w:line="360" w:lineRule="exact"/>
              <w:jc w:val="center"/>
              <w:textAlignment w:val="center"/>
              <w:rPr>
                <w:rFonts w:ascii="宋体" w:hAnsi="宋体" w:cs="仿宋" w:hint="eastAsia"/>
                <w:szCs w:val="21"/>
              </w:rPr>
            </w:pPr>
            <w:r>
              <w:rPr>
                <w:rFonts w:ascii="宋体" w:hAnsi="宋体" w:cs="仿宋" w:hint="eastAsia"/>
                <w:szCs w:val="21"/>
              </w:rPr>
              <w:t>受检单位</w:t>
            </w:r>
          </w:p>
        </w:tc>
        <w:tc>
          <w:tcPr>
            <w:tcW w:w="736"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szCs w:val="21"/>
              </w:rPr>
              <w:t>检测类别</w:t>
            </w:r>
          </w:p>
        </w:tc>
        <w:tc>
          <w:tcPr>
            <w:tcW w:w="941" w:type="dxa"/>
            <w:vAlign w:val="center"/>
          </w:tcPr>
          <w:p w:rsidR="003500E3" w:rsidRDefault="003500E3" w:rsidP="00305316">
            <w:pPr>
              <w:widowControl/>
              <w:spacing w:line="360" w:lineRule="exact"/>
              <w:jc w:val="center"/>
              <w:textAlignment w:val="center"/>
              <w:rPr>
                <w:rFonts w:ascii="宋体" w:hAnsi="宋体" w:cs="仿宋" w:hint="eastAsia"/>
                <w:szCs w:val="21"/>
              </w:rPr>
            </w:pPr>
            <w:r>
              <w:rPr>
                <w:rFonts w:ascii="宋体" w:hAnsi="宋体" w:cs="仿宋" w:hint="eastAsia"/>
                <w:kern w:val="0"/>
                <w:szCs w:val="21"/>
                <w:lang w:bidi="ar"/>
              </w:rPr>
              <w:t>检测点位</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szCs w:val="21"/>
              </w:rPr>
            </w:pPr>
            <w:r>
              <w:rPr>
                <w:rFonts w:ascii="宋体" w:hAnsi="宋体" w:cs="仿宋" w:hint="eastAsia"/>
                <w:kern w:val="0"/>
                <w:szCs w:val="21"/>
                <w:lang w:bidi="ar"/>
              </w:rPr>
              <w:t>检测项目</w:t>
            </w:r>
          </w:p>
        </w:tc>
        <w:tc>
          <w:tcPr>
            <w:tcW w:w="763" w:type="dxa"/>
            <w:vAlign w:val="center"/>
          </w:tcPr>
          <w:p w:rsidR="003500E3" w:rsidRDefault="003500E3" w:rsidP="00305316">
            <w:pPr>
              <w:widowControl/>
              <w:spacing w:line="360" w:lineRule="exact"/>
              <w:jc w:val="center"/>
              <w:textAlignment w:val="center"/>
              <w:rPr>
                <w:rFonts w:ascii="宋体" w:hAnsi="宋体" w:cs="仿宋" w:hint="eastAsia"/>
                <w:szCs w:val="21"/>
              </w:rPr>
            </w:pPr>
            <w:r>
              <w:rPr>
                <w:rFonts w:ascii="宋体" w:hAnsi="宋体" w:cs="仿宋" w:hint="eastAsia"/>
                <w:kern w:val="0"/>
                <w:szCs w:val="21"/>
                <w:lang w:bidi="ar"/>
              </w:rPr>
              <w:t>监测频次</w:t>
            </w:r>
          </w:p>
        </w:tc>
      </w:tr>
      <w:tr w:rsidR="003500E3" w:rsidTr="00305316">
        <w:tc>
          <w:tcPr>
            <w:tcW w:w="2430" w:type="dxa"/>
            <w:vMerge w:val="restart"/>
            <w:vAlign w:val="center"/>
          </w:tcPr>
          <w:p w:rsidR="003500E3" w:rsidRDefault="003500E3" w:rsidP="00305316">
            <w:pPr>
              <w:widowControl/>
              <w:spacing w:line="360" w:lineRule="exact"/>
              <w:jc w:val="left"/>
              <w:textAlignment w:val="center"/>
              <w:rPr>
                <w:rFonts w:ascii="宋体" w:hAnsi="宋体" w:cs="仿宋" w:hint="eastAsia"/>
                <w:szCs w:val="21"/>
              </w:rPr>
            </w:pPr>
            <w:r>
              <w:rPr>
                <w:rFonts w:ascii="宋体" w:hAnsi="宋体" w:cs="仿宋" w:hint="eastAsia"/>
                <w:szCs w:val="21"/>
              </w:rPr>
              <w:t>平湖水质净化厂</w:t>
            </w:r>
          </w:p>
          <w:p w:rsidR="003500E3" w:rsidRDefault="003500E3" w:rsidP="00305316">
            <w:pPr>
              <w:widowControl/>
              <w:spacing w:line="360" w:lineRule="exact"/>
              <w:jc w:val="left"/>
              <w:textAlignment w:val="center"/>
              <w:rPr>
                <w:rFonts w:ascii="宋体" w:hAnsi="宋体" w:cs="仿宋" w:hint="eastAsia"/>
                <w:szCs w:val="21"/>
              </w:rPr>
            </w:pPr>
            <w:r>
              <w:rPr>
                <w:rFonts w:ascii="宋体" w:hAnsi="宋体" w:cs="仿宋" w:hint="eastAsia"/>
                <w:szCs w:val="21"/>
              </w:rPr>
              <w:t>鹅公岭水质净化厂</w:t>
            </w:r>
          </w:p>
          <w:p w:rsidR="003500E3" w:rsidRDefault="003500E3" w:rsidP="00305316">
            <w:pPr>
              <w:widowControl/>
              <w:spacing w:line="360" w:lineRule="exact"/>
              <w:jc w:val="left"/>
              <w:textAlignment w:val="center"/>
              <w:rPr>
                <w:rFonts w:ascii="宋体" w:hAnsi="宋体" w:cs="仿宋" w:hint="eastAsia"/>
                <w:szCs w:val="21"/>
              </w:rPr>
            </w:pPr>
            <w:r>
              <w:rPr>
                <w:rFonts w:ascii="宋体" w:hAnsi="宋体" w:cs="仿宋" w:hint="eastAsia"/>
                <w:szCs w:val="21"/>
              </w:rPr>
              <w:t>坂雪岗水质净化厂一期</w:t>
            </w:r>
          </w:p>
          <w:p w:rsidR="003500E3" w:rsidRDefault="003500E3" w:rsidP="00305316">
            <w:pPr>
              <w:widowControl/>
              <w:spacing w:line="360" w:lineRule="exact"/>
              <w:jc w:val="left"/>
              <w:textAlignment w:val="center"/>
              <w:rPr>
                <w:rFonts w:ascii="宋体" w:hAnsi="宋体" w:cs="仿宋" w:hint="eastAsia"/>
                <w:szCs w:val="21"/>
              </w:rPr>
            </w:pPr>
            <w:r>
              <w:rPr>
                <w:rFonts w:ascii="宋体" w:hAnsi="宋体" w:cs="仿宋" w:hint="eastAsia"/>
                <w:szCs w:val="21"/>
              </w:rPr>
              <w:t>布吉水质净化厂一期</w:t>
            </w:r>
          </w:p>
          <w:p w:rsidR="003500E3" w:rsidRDefault="003500E3" w:rsidP="00305316">
            <w:pPr>
              <w:widowControl/>
              <w:spacing w:line="360" w:lineRule="exact"/>
              <w:jc w:val="left"/>
              <w:textAlignment w:val="center"/>
              <w:rPr>
                <w:rFonts w:ascii="宋体" w:hAnsi="宋体" w:cs="仿宋" w:hint="eastAsia"/>
                <w:szCs w:val="21"/>
              </w:rPr>
            </w:pPr>
            <w:r>
              <w:rPr>
                <w:rFonts w:ascii="宋体" w:hAnsi="宋体" w:cs="仿宋" w:hint="eastAsia"/>
                <w:szCs w:val="21"/>
              </w:rPr>
              <w:t>埔地吓水质净化厂一期</w:t>
            </w:r>
          </w:p>
          <w:p w:rsidR="003500E3" w:rsidRDefault="003500E3" w:rsidP="00305316">
            <w:pPr>
              <w:widowControl/>
              <w:spacing w:line="360" w:lineRule="exact"/>
              <w:jc w:val="left"/>
              <w:textAlignment w:val="center"/>
              <w:rPr>
                <w:rFonts w:ascii="宋体" w:hAnsi="宋体" w:cs="仿宋" w:hint="eastAsia"/>
                <w:szCs w:val="21"/>
              </w:rPr>
            </w:pPr>
            <w:r>
              <w:rPr>
                <w:rFonts w:ascii="宋体" w:hAnsi="宋体" w:cs="仿宋" w:hint="eastAsia"/>
                <w:szCs w:val="21"/>
              </w:rPr>
              <w:t>横岗水质净化厂一期</w:t>
            </w:r>
          </w:p>
          <w:p w:rsidR="003500E3" w:rsidRDefault="003500E3" w:rsidP="00305316">
            <w:pPr>
              <w:widowControl/>
              <w:spacing w:line="360" w:lineRule="exact"/>
              <w:jc w:val="left"/>
              <w:textAlignment w:val="center"/>
              <w:rPr>
                <w:rFonts w:ascii="宋体" w:hAnsi="宋体" w:cs="仿宋" w:hint="eastAsia"/>
                <w:szCs w:val="21"/>
              </w:rPr>
            </w:pPr>
            <w:r>
              <w:rPr>
                <w:rFonts w:ascii="宋体" w:hAnsi="宋体" w:cs="仿宋" w:hint="eastAsia"/>
                <w:szCs w:val="21"/>
              </w:rPr>
              <w:t>横岗水质净化厂二期</w:t>
            </w:r>
          </w:p>
          <w:p w:rsidR="003500E3" w:rsidRDefault="003500E3" w:rsidP="00305316">
            <w:pPr>
              <w:widowControl/>
              <w:spacing w:line="360" w:lineRule="exact"/>
              <w:jc w:val="left"/>
              <w:textAlignment w:val="center"/>
              <w:rPr>
                <w:rFonts w:ascii="宋体" w:hAnsi="宋体" w:cs="仿宋" w:hint="eastAsia"/>
                <w:szCs w:val="21"/>
              </w:rPr>
            </w:pPr>
            <w:r>
              <w:rPr>
                <w:rFonts w:ascii="宋体" w:hAnsi="宋体" w:cs="仿宋" w:hint="eastAsia"/>
                <w:szCs w:val="21"/>
              </w:rPr>
              <w:t>横岭水质净化厂一期</w:t>
            </w:r>
          </w:p>
        </w:tc>
        <w:tc>
          <w:tcPr>
            <w:tcW w:w="736" w:type="dxa"/>
            <w:vMerge w:val="restart"/>
            <w:vAlign w:val="center"/>
          </w:tcPr>
          <w:p w:rsidR="003500E3" w:rsidRDefault="003500E3" w:rsidP="00305316">
            <w:pPr>
              <w:widowControl/>
              <w:spacing w:line="360" w:lineRule="exact"/>
              <w:jc w:val="center"/>
              <w:textAlignment w:val="center"/>
              <w:rPr>
                <w:rFonts w:ascii="宋体" w:hAnsi="宋体" w:cs="仿宋" w:hint="eastAsia"/>
                <w:szCs w:val="21"/>
              </w:rPr>
            </w:pPr>
            <w:r>
              <w:rPr>
                <w:rFonts w:ascii="宋体" w:hAnsi="宋体" w:cs="仿宋" w:hint="eastAsia"/>
                <w:szCs w:val="21"/>
              </w:rPr>
              <w:t>常规检测</w:t>
            </w:r>
          </w:p>
          <w:p w:rsidR="003500E3" w:rsidRDefault="003500E3" w:rsidP="00305316">
            <w:pPr>
              <w:widowControl/>
              <w:spacing w:line="360" w:lineRule="exact"/>
              <w:jc w:val="center"/>
              <w:textAlignment w:val="center"/>
              <w:rPr>
                <w:rFonts w:ascii="宋体" w:hAnsi="宋体" w:cs="仿宋" w:hint="eastAsia"/>
                <w:kern w:val="0"/>
                <w:szCs w:val="21"/>
                <w:lang w:bidi="ar"/>
              </w:rPr>
            </w:pP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进水口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化学需氧量、生化需氧量、悬浮物、总氮、氨氮、总磷、 pH</w:t>
            </w:r>
          </w:p>
        </w:tc>
        <w:tc>
          <w:tcPr>
            <w:tcW w:w="763" w:type="dxa"/>
            <w:vMerge w:val="restart"/>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szCs w:val="21"/>
              </w:rPr>
              <w:t>4次/月</w:t>
            </w:r>
          </w:p>
        </w:tc>
      </w:tr>
      <w:tr w:rsidR="003500E3" w:rsidTr="00305316">
        <w:tc>
          <w:tcPr>
            <w:tcW w:w="2430"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736" w:type="dxa"/>
            <w:vMerge/>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出水口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化学需氧量、生化需氧量、悬浮物、总氮、氨氮、总磷、 pH、粪大肠菌群、余氯</w:t>
            </w:r>
          </w:p>
        </w:tc>
        <w:tc>
          <w:tcPr>
            <w:tcW w:w="763" w:type="dxa"/>
            <w:vMerge/>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p>
        </w:tc>
      </w:tr>
      <w:tr w:rsidR="003500E3" w:rsidTr="00305316">
        <w:tc>
          <w:tcPr>
            <w:tcW w:w="2430"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736" w:type="dxa"/>
            <w:vMerge w:val="restart"/>
            <w:vAlign w:val="center"/>
          </w:tcPr>
          <w:p w:rsidR="003500E3" w:rsidRDefault="003500E3" w:rsidP="00305316">
            <w:pPr>
              <w:widowControl/>
              <w:spacing w:line="360" w:lineRule="exact"/>
              <w:jc w:val="center"/>
              <w:textAlignment w:val="center"/>
              <w:rPr>
                <w:rFonts w:ascii="宋体" w:hAnsi="宋体" w:cs="仿宋" w:hint="eastAsia"/>
                <w:szCs w:val="21"/>
              </w:rPr>
            </w:pPr>
            <w:r>
              <w:rPr>
                <w:rFonts w:ascii="宋体" w:hAnsi="宋体" w:cs="仿宋" w:hint="eastAsia"/>
                <w:szCs w:val="21"/>
              </w:rPr>
              <w:t>应急检测</w:t>
            </w: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进水口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化学需氧量、生化需氧量、悬浮物、总氮、氨氮、总磷、 pH</w:t>
            </w:r>
          </w:p>
        </w:tc>
        <w:tc>
          <w:tcPr>
            <w:tcW w:w="763" w:type="dxa"/>
            <w:vMerge w:val="restart"/>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szCs w:val="21"/>
              </w:rPr>
              <w:t>不定期</w:t>
            </w:r>
          </w:p>
        </w:tc>
      </w:tr>
      <w:tr w:rsidR="003500E3" w:rsidTr="00305316">
        <w:tc>
          <w:tcPr>
            <w:tcW w:w="2430"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736"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出水口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化学需氧量、生化需氧量、悬浮物、总氮、氨氮、总磷、 pH、粪大肠菌群、余氯、色度、石油类、动植物油、阴离子表面活性剂</w:t>
            </w:r>
          </w:p>
        </w:tc>
        <w:tc>
          <w:tcPr>
            <w:tcW w:w="763" w:type="dxa"/>
            <w:vMerge/>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p>
        </w:tc>
      </w:tr>
      <w:tr w:rsidR="003500E3" w:rsidTr="00305316">
        <w:tc>
          <w:tcPr>
            <w:tcW w:w="2430" w:type="dxa"/>
            <w:vMerge w:val="restart"/>
            <w:vAlign w:val="center"/>
          </w:tcPr>
          <w:p w:rsidR="003500E3" w:rsidRDefault="003500E3" w:rsidP="00305316">
            <w:pPr>
              <w:widowControl/>
              <w:spacing w:line="360" w:lineRule="exact"/>
              <w:jc w:val="left"/>
              <w:textAlignment w:val="center"/>
              <w:rPr>
                <w:rFonts w:ascii="宋体" w:hAnsi="宋体" w:cs="仿宋" w:hint="eastAsia"/>
                <w:szCs w:val="21"/>
              </w:rPr>
            </w:pPr>
            <w:r>
              <w:rPr>
                <w:rFonts w:ascii="宋体" w:hAnsi="宋体" w:cs="仿宋" w:hint="eastAsia"/>
                <w:szCs w:val="21"/>
              </w:rPr>
              <w:t>布吉水质净化厂二期</w:t>
            </w:r>
          </w:p>
          <w:p w:rsidR="003500E3" w:rsidRDefault="003500E3" w:rsidP="00305316">
            <w:pPr>
              <w:widowControl/>
              <w:spacing w:line="360" w:lineRule="exact"/>
              <w:textAlignment w:val="center"/>
              <w:rPr>
                <w:rFonts w:ascii="宋体" w:hAnsi="宋体" w:cs="仿宋" w:hint="eastAsia"/>
                <w:szCs w:val="21"/>
              </w:rPr>
            </w:pPr>
            <w:r>
              <w:rPr>
                <w:rFonts w:ascii="宋体" w:hAnsi="宋体" w:cs="仿宋" w:hint="eastAsia"/>
                <w:szCs w:val="21"/>
              </w:rPr>
              <w:t>横岭水质净化厂二期</w:t>
            </w:r>
          </w:p>
        </w:tc>
        <w:tc>
          <w:tcPr>
            <w:tcW w:w="736" w:type="dxa"/>
            <w:vMerge w:val="restart"/>
            <w:vAlign w:val="center"/>
          </w:tcPr>
          <w:p w:rsidR="003500E3" w:rsidRDefault="003500E3" w:rsidP="00305316">
            <w:pPr>
              <w:widowControl/>
              <w:spacing w:line="360" w:lineRule="exact"/>
              <w:jc w:val="center"/>
              <w:textAlignment w:val="center"/>
              <w:rPr>
                <w:rFonts w:ascii="宋体" w:hAnsi="宋体" w:cs="仿宋" w:hint="eastAsia"/>
                <w:szCs w:val="21"/>
              </w:rPr>
            </w:pPr>
            <w:r>
              <w:rPr>
                <w:rFonts w:ascii="宋体" w:hAnsi="宋体" w:cs="仿宋" w:hint="eastAsia"/>
                <w:szCs w:val="21"/>
              </w:rPr>
              <w:t>常规检测</w:t>
            </w:r>
          </w:p>
          <w:p w:rsidR="003500E3" w:rsidRDefault="003500E3" w:rsidP="00305316">
            <w:pPr>
              <w:widowControl/>
              <w:spacing w:line="360" w:lineRule="exact"/>
              <w:jc w:val="center"/>
              <w:textAlignment w:val="center"/>
              <w:rPr>
                <w:rFonts w:ascii="宋体" w:hAnsi="宋体" w:cs="仿宋" w:hint="eastAsia"/>
                <w:kern w:val="0"/>
                <w:szCs w:val="21"/>
                <w:lang w:bidi="ar"/>
              </w:rPr>
            </w:pP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进水口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化学需氧量、生化需氧量、悬浮物、总氮、氨氮、总磷、 pH</w:t>
            </w:r>
          </w:p>
        </w:tc>
        <w:tc>
          <w:tcPr>
            <w:tcW w:w="763" w:type="dxa"/>
            <w:vMerge w:val="restart"/>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szCs w:val="21"/>
              </w:rPr>
              <w:t>4次/月</w:t>
            </w:r>
          </w:p>
        </w:tc>
      </w:tr>
      <w:tr w:rsidR="003500E3" w:rsidTr="00305316">
        <w:tc>
          <w:tcPr>
            <w:tcW w:w="2430"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736" w:type="dxa"/>
            <w:vMerge/>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出水口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化学需氧量、生化需氧量、悬浮物、总氮、氨氮、总磷、 pH、粪大肠菌群、余氯</w:t>
            </w:r>
          </w:p>
        </w:tc>
        <w:tc>
          <w:tcPr>
            <w:tcW w:w="763" w:type="dxa"/>
            <w:vMerge/>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p>
        </w:tc>
      </w:tr>
      <w:tr w:rsidR="003500E3" w:rsidTr="00305316">
        <w:tc>
          <w:tcPr>
            <w:tcW w:w="2430"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736" w:type="dxa"/>
            <w:vMerge/>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出泥口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含水率</w:t>
            </w:r>
          </w:p>
        </w:tc>
        <w:tc>
          <w:tcPr>
            <w:tcW w:w="763" w:type="dxa"/>
            <w:vMerge/>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p>
        </w:tc>
      </w:tr>
      <w:tr w:rsidR="003500E3" w:rsidTr="00305316">
        <w:tc>
          <w:tcPr>
            <w:tcW w:w="2430"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736" w:type="dxa"/>
            <w:vMerge w:val="restart"/>
            <w:vAlign w:val="center"/>
          </w:tcPr>
          <w:p w:rsidR="003500E3" w:rsidRDefault="003500E3" w:rsidP="00305316">
            <w:pPr>
              <w:widowControl/>
              <w:spacing w:line="360" w:lineRule="exact"/>
              <w:jc w:val="center"/>
              <w:textAlignment w:val="center"/>
              <w:rPr>
                <w:rFonts w:ascii="宋体" w:hAnsi="宋体" w:cs="仿宋" w:hint="eastAsia"/>
                <w:szCs w:val="21"/>
              </w:rPr>
            </w:pPr>
            <w:r>
              <w:rPr>
                <w:rFonts w:ascii="宋体" w:hAnsi="宋体" w:cs="仿宋" w:hint="eastAsia"/>
                <w:szCs w:val="21"/>
              </w:rPr>
              <w:t>应急检测</w:t>
            </w: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进水口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化学需氧量、生化需氧量、悬浮物、总氮、氨氮、总磷、 pH</w:t>
            </w:r>
          </w:p>
        </w:tc>
        <w:tc>
          <w:tcPr>
            <w:tcW w:w="763" w:type="dxa"/>
            <w:vMerge w:val="restart"/>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szCs w:val="21"/>
              </w:rPr>
              <w:t>不定期</w:t>
            </w:r>
          </w:p>
        </w:tc>
      </w:tr>
      <w:tr w:rsidR="003500E3" w:rsidTr="00305316">
        <w:tc>
          <w:tcPr>
            <w:tcW w:w="2430"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736"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出水口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化学需氧量、生化需氧量、悬浮物、总氮、氨氮、总磷、 pH、粪大肠菌群、余氯、色度、石油类、动植物油、阴离子表面活性剂</w:t>
            </w:r>
          </w:p>
        </w:tc>
        <w:tc>
          <w:tcPr>
            <w:tcW w:w="763" w:type="dxa"/>
            <w:vMerge/>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p>
        </w:tc>
      </w:tr>
      <w:tr w:rsidR="003500E3" w:rsidTr="00305316">
        <w:tc>
          <w:tcPr>
            <w:tcW w:w="2430"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736"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出泥口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含水率</w:t>
            </w:r>
          </w:p>
        </w:tc>
        <w:tc>
          <w:tcPr>
            <w:tcW w:w="763" w:type="dxa"/>
            <w:vMerge/>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p>
        </w:tc>
      </w:tr>
      <w:tr w:rsidR="003500E3" w:rsidTr="00305316">
        <w:tc>
          <w:tcPr>
            <w:tcW w:w="2430" w:type="dxa"/>
            <w:vMerge w:val="restart"/>
            <w:vAlign w:val="center"/>
          </w:tcPr>
          <w:p w:rsidR="003500E3" w:rsidRDefault="003500E3" w:rsidP="00305316">
            <w:pPr>
              <w:widowControl/>
              <w:spacing w:line="360" w:lineRule="exact"/>
              <w:jc w:val="left"/>
              <w:textAlignment w:val="center"/>
              <w:rPr>
                <w:rFonts w:ascii="宋体" w:hAnsi="宋体" w:cs="仿宋" w:hint="eastAsia"/>
                <w:szCs w:val="21"/>
              </w:rPr>
            </w:pPr>
            <w:r>
              <w:rPr>
                <w:rFonts w:ascii="宋体" w:hAnsi="宋体" w:cs="仿宋" w:hint="eastAsia"/>
                <w:szCs w:val="21"/>
              </w:rPr>
              <w:t>坂雪岗水质净化厂二期</w:t>
            </w:r>
          </w:p>
          <w:p w:rsidR="003500E3" w:rsidRDefault="003500E3" w:rsidP="00305316">
            <w:pPr>
              <w:widowControl/>
              <w:spacing w:line="360" w:lineRule="exact"/>
              <w:textAlignment w:val="center"/>
              <w:rPr>
                <w:rFonts w:ascii="宋体" w:hAnsi="宋体" w:cs="仿宋" w:hint="eastAsia"/>
                <w:szCs w:val="21"/>
              </w:rPr>
            </w:pPr>
            <w:r>
              <w:rPr>
                <w:rFonts w:ascii="宋体" w:hAnsi="宋体" w:cs="仿宋" w:hint="eastAsia"/>
                <w:szCs w:val="21"/>
              </w:rPr>
              <w:t>埔地吓水质净化厂二期</w:t>
            </w:r>
          </w:p>
        </w:tc>
        <w:tc>
          <w:tcPr>
            <w:tcW w:w="736" w:type="dxa"/>
            <w:vMerge w:val="restart"/>
            <w:vAlign w:val="center"/>
          </w:tcPr>
          <w:p w:rsidR="003500E3" w:rsidRDefault="003500E3" w:rsidP="00305316">
            <w:pPr>
              <w:widowControl/>
              <w:spacing w:line="360" w:lineRule="exact"/>
              <w:jc w:val="center"/>
              <w:textAlignment w:val="center"/>
              <w:rPr>
                <w:rFonts w:ascii="宋体" w:hAnsi="宋体" w:cs="仿宋" w:hint="eastAsia"/>
                <w:szCs w:val="21"/>
              </w:rPr>
            </w:pPr>
            <w:r>
              <w:rPr>
                <w:rFonts w:ascii="宋体" w:hAnsi="宋体" w:cs="仿宋" w:hint="eastAsia"/>
                <w:szCs w:val="21"/>
              </w:rPr>
              <w:t>常规检测</w:t>
            </w:r>
          </w:p>
          <w:p w:rsidR="003500E3" w:rsidRDefault="003500E3" w:rsidP="00305316">
            <w:pPr>
              <w:widowControl/>
              <w:spacing w:line="360" w:lineRule="exact"/>
              <w:jc w:val="center"/>
              <w:textAlignment w:val="center"/>
              <w:rPr>
                <w:rFonts w:ascii="宋体" w:hAnsi="宋体" w:cs="仿宋" w:hint="eastAsia"/>
                <w:kern w:val="0"/>
                <w:szCs w:val="21"/>
                <w:lang w:bidi="ar"/>
              </w:rPr>
            </w:pP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进水口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化学需氧量、生化需氧量、悬浮物、总氮、氨氮、总磷、 pH</w:t>
            </w:r>
          </w:p>
        </w:tc>
        <w:tc>
          <w:tcPr>
            <w:tcW w:w="763" w:type="dxa"/>
            <w:vMerge w:val="restart"/>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szCs w:val="21"/>
              </w:rPr>
              <w:t>4次/月</w:t>
            </w:r>
          </w:p>
        </w:tc>
      </w:tr>
      <w:tr w:rsidR="003500E3" w:rsidTr="00305316">
        <w:tc>
          <w:tcPr>
            <w:tcW w:w="2430"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736" w:type="dxa"/>
            <w:vMerge/>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出水口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化学需氧量、生化需氧量、悬浮物、总氮、氨氮、总磷、 pH、粪大肠菌群、余氯、溶解氧</w:t>
            </w:r>
          </w:p>
        </w:tc>
        <w:tc>
          <w:tcPr>
            <w:tcW w:w="763" w:type="dxa"/>
            <w:vMerge/>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p>
        </w:tc>
      </w:tr>
      <w:tr w:rsidR="003500E3" w:rsidTr="00305316">
        <w:tc>
          <w:tcPr>
            <w:tcW w:w="2430"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736" w:type="dxa"/>
            <w:vMerge/>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出泥口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含水率</w:t>
            </w:r>
          </w:p>
        </w:tc>
        <w:tc>
          <w:tcPr>
            <w:tcW w:w="763" w:type="dxa"/>
            <w:vMerge/>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p>
        </w:tc>
      </w:tr>
      <w:tr w:rsidR="003500E3" w:rsidTr="00305316">
        <w:tc>
          <w:tcPr>
            <w:tcW w:w="2430"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736" w:type="dxa"/>
            <w:vMerge w:val="restart"/>
            <w:vAlign w:val="center"/>
          </w:tcPr>
          <w:p w:rsidR="003500E3" w:rsidRDefault="003500E3" w:rsidP="00305316">
            <w:pPr>
              <w:widowControl/>
              <w:spacing w:line="360" w:lineRule="exact"/>
              <w:jc w:val="center"/>
              <w:textAlignment w:val="center"/>
              <w:rPr>
                <w:rFonts w:ascii="宋体" w:hAnsi="宋体" w:cs="仿宋" w:hint="eastAsia"/>
                <w:szCs w:val="21"/>
              </w:rPr>
            </w:pPr>
            <w:r>
              <w:rPr>
                <w:rFonts w:ascii="宋体" w:hAnsi="宋体" w:cs="仿宋" w:hint="eastAsia"/>
                <w:szCs w:val="21"/>
              </w:rPr>
              <w:t>应急检测</w:t>
            </w: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进水口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化学需氧量、生化需氧量、悬浮物、总氮、氨氮、总磷、 pH</w:t>
            </w:r>
          </w:p>
        </w:tc>
        <w:tc>
          <w:tcPr>
            <w:tcW w:w="763" w:type="dxa"/>
            <w:vMerge w:val="restart"/>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szCs w:val="21"/>
              </w:rPr>
              <w:t>不定期</w:t>
            </w:r>
          </w:p>
        </w:tc>
      </w:tr>
      <w:tr w:rsidR="003500E3" w:rsidTr="00305316">
        <w:tc>
          <w:tcPr>
            <w:tcW w:w="2430"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736"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出水口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化学需氧量、生化需氧量、悬浮物、总氮、氨氮、总磷、 pH、粪大肠菌群、余</w:t>
            </w:r>
            <w:r>
              <w:rPr>
                <w:rFonts w:ascii="宋体" w:hAnsi="宋体" w:cs="仿宋" w:hint="eastAsia"/>
                <w:kern w:val="0"/>
                <w:szCs w:val="21"/>
                <w:lang w:bidi="ar"/>
              </w:rPr>
              <w:lastRenderedPageBreak/>
              <w:t>氯、溶解氧、色度、石油类、动植物油、阴离子表面活性剂</w:t>
            </w:r>
          </w:p>
        </w:tc>
        <w:tc>
          <w:tcPr>
            <w:tcW w:w="763" w:type="dxa"/>
            <w:vMerge/>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p>
        </w:tc>
      </w:tr>
      <w:tr w:rsidR="003500E3" w:rsidTr="00305316">
        <w:tc>
          <w:tcPr>
            <w:tcW w:w="2430"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736" w:type="dxa"/>
            <w:vMerge/>
            <w:vAlign w:val="center"/>
          </w:tcPr>
          <w:p w:rsidR="003500E3" w:rsidRDefault="003500E3" w:rsidP="00305316">
            <w:pPr>
              <w:widowControl/>
              <w:spacing w:line="360" w:lineRule="exact"/>
              <w:jc w:val="center"/>
              <w:textAlignment w:val="center"/>
              <w:rPr>
                <w:rFonts w:ascii="宋体" w:hAnsi="宋体" w:cs="仿宋" w:hint="eastAsia"/>
                <w:szCs w:val="21"/>
              </w:rPr>
            </w:pP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出泥口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含水率</w:t>
            </w:r>
          </w:p>
        </w:tc>
        <w:tc>
          <w:tcPr>
            <w:tcW w:w="763" w:type="dxa"/>
            <w:vMerge/>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p>
        </w:tc>
      </w:tr>
      <w:tr w:rsidR="003500E3" w:rsidTr="00305316">
        <w:tc>
          <w:tcPr>
            <w:tcW w:w="2430" w:type="dxa"/>
            <w:vAlign w:val="center"/>
          </w:tcPr>
          <w:p w:rsidR="003500E3" w:rsidRDefault="003500E3" w:rsidP="00305316">
            <w:pPr>
              <w:widowControl/>
              <w:spacing w:line="360" w:lineRule="exact"/>
              <w:jc w:val="left"/>
              <w:textAlignment w:val="center"/>
              <w:rPr>
                <w:rFonts w:ascii="宋体" w:hAnsi="宋体" w:cs="仿宋" w:hint="eastAsia"/>
                <w:szCs w:val="21"/>
              </w:rPr>
            </w:pPr>
            <w:r>
              <w:rPr>
                <w:rFonts w:ascii="宋体" w:hAnsi="宋体" w:cs="仿宋" w:hint="eastAsia"/>
                <w:szCs w:val="21"/>
              </w:rPr>
              <w:t>横岗再生水处理设施</w:t>
            </w:r>
          </w:p>
        </w:tc>
        <w:tc>
          <w:tcPr>
            <w:tcW w:w="736" w:type="dxa"/>
            <w:vAlign w:val="center"/>
          </w:tcPr>
          <w:p w:rsidR="003500E3" w:rsidRDefault="003500E3" w:rsidP="00305316">
            <w:pPr>
              <w:widowControl/>
              <w:spacing w:line="360" w:lineRule="exact"/>
              <w:jc w:val="center"/>
              <w:textAlignment w:val="center"/>
              <w:rPr>
                <w:rFonts w:ascii="宋体" w:hAnsi="宋体" w:cs="仿宋" w:hint="eastAsia"/>
                <w:szCs w:val="21"/>
              </w:rPr>
            </w:pPr>
            <w:r>
              <w:rPr>
                <w:rFonts w:ascii="宋体" w:hAnsi="宋体" w:cs="仿宋" w:hint="eastAsia"/>
                <w:szCs w:val="21"/>
              </w:rPr>
              <w:t>常规检测</w:t>
            </w:r>
          </w:p>
        </w:tc>
        <w:tc>
          <w:tcPr>
            <w:tcW w:w="941"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出水口</w:t>
            </w:r>
          </w:p>
        </w:tc>
        <w:tc>
          <w:tcPr>
            <w:tcW w:w="417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kern w:val="0"/>
                <w:szCs w:val="21"/>
                <w:lang w:bidi="ar"/>
              </w:rPr>
              <w:t>化学需氧量、生化需氧量、悬浮物、总氮、氨氮、总磷、 pH、总大肠菌群、余氯、色度、浊度、石油类</w:t>
            </w:r>
          </w:p>
        </w:tc>
        <w:tc>
          <w:tcPr>
            <w:tcW w:w="763" w:type="dxa"/>
            <w:vAlign w:val="center"/>
          </w:tcPr>
          <w:p w:rsidR="003500E3" w:rsidRDefault="003500E3" w:rsidP="00305316">
            <w:pPr>
              <w:widowControl/>
              <w:spacing w:line="360" w:lineRule="exact"/>
              <w:jc w:val="center"/>
              <w:textAlignment w:val="center"/>
              <w:rPr>
                <w:rFonts w:ascii="宋体" w:hAnsi="宋体" w:cs="仿宋" w:hint="eastAsia"/>
                <w:kern w:val="0"/>
                <w:szCs w:val="21"/>
                <w:lang w:bidi="ar"/>
              </w:rPr>
            </w:pPr>
            <w:r>
              <w:rPr>
                <w:rFonts w:ascii="宋体" w:hAnsi="宋体" w:cs="仿宋" w:hint="eastAsia"/>
                <w:szCs w:val="21"/>
              </w:rPr>
              <w:t>4次/月</w:t>
            </w:r>
          </w:p>
        </w:tc>
      </w:tr>
    </w:tbl>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4、根据需要，采购人可调整所列举的监测项目的频次，可以要求增加或者减少（取消）列举的监测项目。中标人必须无条件接受，投标人在投标过程需充分考虑这方面的风险可能性。</w:t>
      </w:r>
    </w:p>
    <w:p w:rsidR="003500E3" w:rsidRDefault="003500E3" w:rsidP="003500E3">
      <w:pPr>
        <w:widowControl/>
        <w:spacing w:line="360" w:lineRule="exact"/>
        <w:jc w:val="left"/>
        <w:rPr>
          <w:rFonts w:ascii="宋体" w:hAnsi="宋体" w:cs="宋体" w:hint="eastAsia"/>
          <w:kern w:val="0"/>
          <w:szCs w:val="21"/>
          <w:lang w:bidi="ar"/>
        </w:rPr>
      </w:pPr>
    </w:p>
    <w:p w:rsidR="003500E3" w:rsidRDefault="003500E3" w:rsidP="003500E3">
      <w:pPr>
        <w:pStyle w:val="2"/>
        <w:spacing w:line="360" w:lineRule="exact"/>
        <w:rPr>
          <w:rFonts w:ascii="宋体" w:hAnsi="宋体" w:hint="eastAsia"/>
          <w:sz w:val="21"/>
          <w:szCs w:val="21"/>
        </w:rPr>
      </w:pPr>
      <w:r>
        <w:rPr>
          <w:rFonts w:ascii="宋体" w:hAnsi="宋体" w:hint="eastAsia"/>
          <w:sz w:val="21"/>
          <w:szCs w:val="21"/>
        </w:rPr>
        <w:t>三、采样和分析方法</w:t>
      </w:r>
    </w:p>
    <w:p w:rsidR="003500E3" w:rsidRDefault="003500E3" w:rsidP="003500E3">
      <w:pPr>
        <w:widowControl/>
        <w:spacing w:line="360" w:lineRule="exact"/>
        <w:jc w:val="left"/>
        <w:rPr>
          <w:rFonts w:ascii="宋体" w:hAnsi="宋体"/>
          <w:szCs w:val="21"/>
        </w:rPr>
      </w:pPr>
      <w:r>
        <w:rPr>
          <w:rFonts w:ascii="宋体" w:hAnsi="宋体" w:cs="宋体" w:hint="eastAsia"/>
          <w:kern w:val="0"/>
          <w:szCs w:val="21"/>
          <w:lang w:bidi="ar"/>
        </w:rPr>
        <w:t xml:space="preserve">1、投标人对所接受的检测任务，从样品的采集、运输、保存、测试分析等应满足如下要求： </w:t>
      </w:r>
    </w:p>
    <w:p w:rsidR="003500E3" w:rsidRDefault="003500E3" w:rsidP="003500E3">
      <w:pPr>
        <w:widowControl/>
        <w:spacing w:line="360" w:lineRule="exact"/>
        <w:ind w:firstLineChars="100" w:firstLine="210"/>
        <w:jc w:val="left"/>
        <w:rPr>
          <w:rFonts w:ascii="宋体" w:hAnsi="宋体"/>
          <w:szCs w:val="21"/>
        </w:rPr>
      </w:pPr>
      <w:r>
        <w:rPr>
          <w:rFonts w:ascii="宋体" w:hAnsi="宋体" w:cs="宋体" w:hint="eastAsia"/>
          <w:kern w:val="0"/>
          <w:szCs w:val="21"/>
          <w:lang w:bidi="ar"/>
        </w:rPr>
        <w:t xml:space="preserve">(1) 检测方法采用现行有效的国家、地方、行业环境监测方法标准、技术规范或权威专业文献推荐的方法； </w:t>
      </w:r>
    </w:p>
    <w:p w:rsidR="003500E3" w:rsidRDefault="003500E3" w:rsidP="003500E3">
      <w:pPr>
        <w:widowControl/>
        <w:spacing w:line="360" w:lineRule="exact"/>
        <w:ind w:firstLineChars="100" w:firstLine="210"/>
        <w:jc w:val="left"/>
        <w:rPr>
          <w:rFonts w:ascii="宋体" w:hAnsi="宋体"/>
          <w:szCs w:val="21"/>
        </w:rPr>
      </w:pPr>
      <w:r>
        <w:rPr>
          <w:rFonts w:ascii="宋体" w:hAnsi="宋体" w:cs="宋体" w:hint="eastAsia"/>
          <w:kern w:val="0"/>
          <w:szCs w:val="21"/>
          <w:lang w:bidi="ar"/>
        </w:rPr>
        <w:t xml:space="preserve">(2) 检测项目(含方法)应在实验室资质认定证书的能力范围内； </w:t>
      </w:r>
    </w:p>
    <w:p w:rsidR="003500E3" w:rsidRDefault="003500E3" w:rsidP="003500E3">
      <w:pPr>
        <w:widowControl/>
        <w:spacing w:line="360" w:lineRule="exact"/>
        <w:ind w:firstLineChars="100" w:firstLine="210"/>
        <w:jc w:val="left"/>
        <w:rPr>
          <w:rFonts w:ascii="宋体" w:hAnsi="宋体"/>
          <w:szCs w:val="21"/>
        </w:rPr>
      </w:pPr>
      <w:r>
        <w:rPr>
          <w:rFonts w:ascii="宋体" w:hAnsi="宋体" w:cs="宋体" w:hint="eastAsia"/>
          <w:kern w:val="0"/>
          <w:szCs w:val="21"/>
          <w:lang w:bidi="ar"/>
        </w:rPr>
        <w:t xml:space="preserve">(3) 检测方法的最低检出限满足该项目所执行的环境质量标准或污染物排放标准限值的要求。 </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 xml:space="preserve">2、投入本项目仪器设备要求：监测机构有完成本项目所需的全部仪器和辅助设备，并在法定计量检定/校准证书的有效期内。 </w:t>
      </w:r>
    </w:p>
    <w:p w:rsidR="003500E3" w:rsidRDefault="003500E3" w:rsidP="003500E3">
      <w:pPr>
        <w:widowControl/>
        <w:spacing w:line="360" w:lineRule="exact"/>
        <w:jc w:val="left"/>
        <w:rPr>
          <w:rFonts w:ascii="宋体" w:hAnsi="宋体" w:cs="宋体" w:hint="eastAsia"/>
          <w:b/>
          <w:kern w:val="0"/>
          <w:szCs w:val="21"/>
          <w:lang w:bidi="ar"/>
        </w:rPr>
      </w:pPr>
      <w:r>
        <w:rPr>
          <w:rFonts w:ascii="宋体" w:hAnsi="宋体" w:cs="宋体" w:hint="eastAsia"/>
          <w:kern w:val="0"/>
          <w:szCs w:val="21"/>
          <w:lang w:bidi="ar"/>
        </w:rPr>
        <w:t xml:space="preserve">3、投标人应详细列明本检测项目所使用的检测方法（包括采样方法）、最低检出限、主要仪器设备名称及型号规格等。 </w:t>
      </w:r>
    </w:p>
    <w:p w:rsidR="003500E3" w:rsidRDefault="003500E3" w:rsidP="003500E3">
      <w:pPr>
        <w:pStyle w:val="2"/>
        <w:spacing w:line="360" w:lineRule="exact"/>
        <w:rPr>
          <w:rFonts w:ascii="宋体" w:hAnsi="宋体" w:cs="仿宋"/>
          <w:sz w:val="21"/>
          <w:szCs w:val="21"/>
          <w:lang w:bidi="ar"/>
        </w:rPr>
      </w:pPr>
      <w:r>
        <w:rPr>
          <w:rFonts w:ascii="宋体" w:hAnsi="宋体" w:hint="eastAsia"/>
          <w:sz w:val="21"/>
          <w:szCs w:val="21"/>
        </w:rPr>
        <w:t>四、项目成果</w:t>
      </w:r>
      <w:r>
        <w:rPr>
          <w:rFonts w:ascii="宋体" w:hAnsi="宋体" w:cs="仿宋"/>
          <w:sz w:val="21"/>
          <w:szCs w:val="21"/>
          <w:lang w:bidi="ar"/>
        </w:rPr>
        <w:t xml:space="preserve"> </w:t>
      </w:r>
    </w:p>
    <w:p w:rsidR="003500E3" w:rsidRDefault="003500E3" w:rsidP="003500E3">
      <w:pPr>
        <w:widowControl/>
        <w:spacing w:line="360" w:lineRule="exact"/>
        <w:jc w:val="left"/>
        <w:rPr>
          <w:rFonts w:ascii="宋体" w:hAnsi="宋体"/>
          <w:szCs w:val="21"/>
        </w:rPr>
      </w:pPr>
      <w:r>
        <w:rPr>
          <w:rFonts w:ascii="宋体" w:hAnsi="宋体" w:cs="宋体" w:hint="eastAsia"/>
          <w:kern w:val="0"/>
          <w:szCs w:val="21"/>
          <w:lang w:bidi="ar"/>
        </w:rPr>
        <w:t xml:space="preserve">1、监测报告提交时间：现场采样完成后，次月 10 日前。如发现出水超标，应在数据出来当天报告采购方。 </w:t>
      </w:r>
    </w:p>
    <w:p w:rsidR="003500E3" w:rsidRDefault="003500E3" w:rsidP="003500E3">
      <w:pPr>
        <w:widowControl/>
        <w:spacing w:line="360" w:lineRule="exact"/>
        <w:jc w:val="left"/>
        <w:rPr>
          <w:rFonts w:ascii="宋体" w:hAnsi="宋体"/>
          <w:szCs w:val="21"/>
        </w:rPr>
      </w:pPr>
      <w:r>
        <w:rPr>
          <w:rFonts w:ascii="宋体" w:hAnsi="宋体" w:cs="宋体" w:hint="eastAsia"/>
          <w:kern w:val="0"/>
          <w:szCs w:val="21"/>
          <w:lang w:bidi="ar"/>
        </w:rPr>
        <w:t xml:space="preserve">2、监测报告要求：按每个水质净化厂分别出报告，提供正式盖章版监测报告原件 4 份及扫描件，提供采样单、分析原始记录（含仪器打印纸）和质控记录的电子扫描件，原件整理归档随时供甲方检查。 </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 xml:space="preserve">3、数据有效性要求：本项目检测内容100%通过国家或省级计量认证。 </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4、投标人必须确保报送的监测结果及提供的原始记录真实准确，检测报告规范完整。</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5、投标人须了解污水处理厂的运营工艺，具备数据分析能力。</w:t>
      </w:r>
    </w:p>
    <w:p w:rsidR="003500E3" w:rsidRDefault="003500E3" w:rsidP="003500E3">
      <w:pPr>
        <w:widowControl/>
        <w:spacing w:line="360" w:lineRule="exact"/>
        <w:jc w:val="left"/>
        <w:rPr>
          <w:rFonts w:ascii="宋体" w:hAnsi="宋体" w:cs="宋体"/>
          <w:kern w:val="0"/>
          <w:szCs w:val="21"/>
          <w:lang w:bidi="ar"/>
        </w:rPr>
      </w:pPr>
      <w:r>
        <w:rPr>
          <w:rFonts w:ascii="宋体" w:hAnsi="宋体" w:cs="宋体" w:hint="eastAsia"/>
          <w:kern w:val="0"/>
          <w:szCs w:val="21"/>
          <w:lang w:bidi="ar"/>
        </w:rPr>
        <w:t>6、如检测出水超标，投标人须进行分析并出具超标说明报告。</w:t>
      </w:r>
    </w:p>
    <w:p w:rsidR="003500E3" w:rsidRDefault="003500E3" w:rsidP="003500E3">
      <w:pPr>
        <w:widowControl/>
        <w:spacing w:line="360" w:lineRule="exact"/>
        <w:jc w:val="left"/>
        <w:rPr>
          <w:rFonts w:ascii="宋体" w:hAnsi="宋体" w:cs="宋体" w:hint="eastAsia"/>
          <w:b/>
          <w:kern w:val="0"/>
          <w:szCs w:val="21"/>
          <w:lang w:bidi="ar"/>
        </w:rPr>
      </w:pPr>
      <w:r>
        <w:rPr>
          <w:rFonts w:ascii="宋体" w:hAnsi="宋体" w:cs="宋体" w:hint="eastAsia"/>
          <w:kern w:val="0"/>
          <w:szCs w:val="21"/>
          <w:lang w:bidi="ar"/>
        </w:rPr>
        <w:t>7、所有监测成果归甲方所有，未经甲方书面同意不得将监测成果泄露或转让给任何第三方，不得对外公布或透露，不得擅自将本项目的监测数据用于公开发表的论文、信息发布等。</w:t>
      </w:r>
    </w:p>
    <w:p w:rsidR="003500E3" w:rsidRDefault="003500E3" w:rsidP="003500E3">
      <w:pPr>
        <w:widowControl/>
        <w:spacing w:line="360" w:lineRule="exact"/>
        <w:jc w:val="left"/>
        <w:rPr>
          <w:rFonts w:ascii="宋体" w:hAnsi="宋体" w:cs="宋体" w:hint="eastAsia"/>
          <w:b/>
          <w:kern w:val="0"/>
          <w:szCs w:val="21"/>
          <w:lang w:bidi="ar"/>
        </w:rPr>
      </w:pPr>
    </w:p>
    <w:p w:rsidR="003500E3" w:rsidRDefault="003500E3" w:rsidP="003500E3">
      <w:pPr>
        <w:pStyle w:val="2"/>
        <w:spacing w:line="360" w:lineRule="exact"/>
        <w:rPr>
          <w:rFonts w:ascii="宋体" w:hAnsi="宋体" w:cs="仿宋"/>
          <w:sz w:val="21"/>
          <w:szCs w:val="21"/>
          <w:lang w:bidi="ar"/>
        </w:rPr>
      </w:pPr>
      <w:r>
        <w:rPr>
          <w:rFonts w:ascii="宋体" w:hAnsi="宋体" w:hint="eastAsia"/>
          <w:sz w:val="21"/>
          <w:szCs w:val="21"/>
        </w:rPr>
        <w:lastRenderedPageBreak/>
        <w:t>五、质量要求</w:t>
      </w:r>
      <w:r>
        <w:rPr>
          <w:rFonts w:ascii="宋体" w:hAnsi="宋体" w:cs="仿宋"/>
          <w:sz w:val="21"/>
          <w:szCs w:val="21"/>
          <w:lang w:bidi="ar"/>
        </w:rPr>
        <w:t xml:space="preserve"> </w:t>
      </w:r>
    </w:p>
    <w:p w:rsidR="003500E3" w:rsidRDefault="003500E3" w:rsidP="003500E3">
      <w:pPr>
        <w:widowControl/>
        <w:spacing w:line="360" w:lineRule="exact"/>
        <w:ind w:firstLineChars="200" w:firstLine="420"/>
        <w:jc w:val="left"/>
        <w:rPr>
          <w:rFonts w:ascii="宋体" w:hAnsi="宋体" w:cs="宋体" w:hint="eastAsia"/>
          <w:b/>
          <w:kern w:val="0"/>
          <w:szCs w:val="21"/>
          <w:lang w:bidi="ar"/>
        </w:rPr>
      </w:pPr>
      <w:r>
        <w:rPr>
          <w:rFonts w:ascii="宋体" w:hAnsi="宋体" w:cs="宋体" w:hint="eastAsia"/>
          <w:kern w:val="0"/>
          <w:szCs w:val="21"/>
          <w:lang w:bidi="ar"/>
        </w:rPr>
        <w:t>1、投标人应严格执行有关国家、省、市制定的环境监测质量保证的标准、规范、规章等规定要求，确保检测结果的代表性、准确性、精密性、可比性、完整性。</w:t>
      </w:r>
    </w:p>
    <w:p w:rsidR="003500E3" w:rsidRDefault="003500E3" w:rsidP="003500E3">
      <w:pPr>
        <w:spacing w:line="360" w:lineRule="exact"/>
        <w:ind w:firstLineChars="200" w:firstLine="420"/>
        <w:rPr>
          <w:rFonts w:ascii="宋体" w:hAnsi="宋体"/>
          <w:szCs w:val="21"/>
        </w:rPr>
      </w:pPr>
      <w:r>
        <w:rPr>
          <w:rFonts w:ascii="宋体" w:hAnsi="宋体" w:hint="eastAsia"/>
          <w:szCs w:val="21"/>
        </w:rPr>
        <w:t>2、投标人项目资质有效期需覆盖整个项目周期。</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 xml:space="preserve">3、投标人严格按照相关规范要求和监测需求开展质量控制工作，应建立完善的质量保证体系。 </w:t>
      </w:r>
    </w:p>
    <w:p w:rsidR="003500E3" w:rsidRDefault="003500E3" w:rsidP="003500E3">
      <w:pPr>
        <w:spacing w:line="360" w:lineRule="exact"/>
        <w:ind w:firstLineChars="200" w:firstLine="420"/>
        <w:rPr>
          <w:rFonts w:ascii="宋体" w:hAnsi="宋体"/>
          <w:szCs w:val="21"/>
        </w:rPr>
      </w:pPr>
      <w:r>
        <w:rPr>
          <w:rFonts w:ascii="宋体" w:hAnsi="宋体" w:hint="eastAsia"/>
          <w:szCs w:val="21"/>
        </w:rPr>
        <w:t>4、</w:t>
      </w:r>
      <w:r>
        <w:rPr>
          <w:rFonts w:ascii="宋体" w:hAnsi="宋体"/>
          <w:szCs w:val="21"/>
        </w:rPr>
        <w:t>持证上岗：</w:t>
      </w:r>
      <w:r>
        <w:rPr>
          <w:rFonts w:ascii="宋体" w:hAnsi="宋体" w:hint="eastAsia"/>
          <w:szCs w:val="21"/>
        </w:rPr>
        <w:t>监测</w:t>
      </w:r>
      <w:r>
        <w:rPr>
          <w:rFonts w:ascii="宋体" w:hAnsi="宋体"/>
          <w:szCs w:val="21"/>
        </w:rPr>
        <w:t>单位应安排具有相关资格的、专业的技术人员从事监测工作</w:t>
      </w:r>
      <w:r>
        <w:rPr>
          <w:rFonts w:ascii="宋体" w:hAnsi="宋体" w:hint="eastAsia"/>
          <w:szCs w:val="21"/>
        </w:rPr>
        <w:t>。</w:t>
      </w:r>
    </w:p>
    <w:p w:rsidR="003500E3" w:rsidRDefault="003500E3" w:rsidP="003500E3">
      <w:pPr>
        <w:spacing w:line="360" w:lineRule="exact"/>
        <w:ind w:firstLineChars="100" w:firstLine="210"/>
        <w:rPr>
          <w:rFonts w:ascii="宋体" w:hAnsi="宋体"/>
          <w:szCs w:val="21"/>
        </w:rPr>
      </w:pPr>
      <w:r>
        <w:rPr>
          <w:rFonts w:ascii="宋体" w:hAnsi="宋体" w:hint="eastAsia"/>
          <w:szCs w:val="21"/>
        </w:rPr>
        <w:t xml:space="preserve">  5、监测</w:t>
      </w:r>
      <w:r>
        <w:rPr>
          <w:rFonts w:ascii="宋体" w:hAnsi="宋体"/>
          <w:szCs w:val="21"/>
        </w:rPr>
        <w:t>单位应安排具有</w:t>
      </w:r>
      <w:r>
        <w:rPr>
          <w:rFonts w:ascii="宋体" w:hAnsi="宋体" w:hint="eastAsia"/>
          <w:szCs w:val="21"/>
        </w:rPr>
        <w:t>工程</w:t>
      </w:r>
      <w:r>
        <w:rPr>
          <w:rFonts w:ascii="宋体" w:hAnsi="宋体"/>
          <w:szCs w:val="21"/>
        </w:rPr>
        <w:t>师</w:t>
      </w:r>
      <w:r>
        <w:rPr>
          <w:rFonts w:ascii="宋体" w:hAnsi="宋体" w:hint="eastAsia"/>
          <w:szCs w:val="21"/>
        </w:rPr>
        <w:t>及以上</w:t>
      </w:r>
      <w:r>
        <w:rPr>
          <w:rFonts w:ascii="宋体" w:hAnsi="宋体"/>
          <w:szCs w:val="21"/>
        </w:rPr>
        <w:t>职称的专业技术人员负责项目的质量管理工作</w:t>
      </w:r>
      <w:r>
        <w:rPr>
          <w:rFonts w:ascii="宋体" w:hAnsi="宋体" w:hint="eastAsia"/>
          <w:szCs w:val="21"/>
        </w:rPr>
        <w:t>和</w:t>
      </w:r>
      <w:r>
        <w:rPr>
          <w:rFonts w:ascii="宋体" w:hAnsi="宋体"/>
          <w:szCs w:val="21"/>
        </w:rPr>
        <w:t>组织管理工作</w:t>
      </w:r>
      <w:r>
        <w:rPr>
          <w:rFonts w:ascii="宋体" w:hAnsi="宋体" w:hint="eastAsia"/>
          <w:szCs w:val="21"/>
        </w:rPr>
        <w:t>。</w:t>
      </w:r>
    </w:p>
    <w:p w:rsidR="003500E3" w:rsidRDefault="003500E3" w:rsidP="003500E3">
      <w:pPr>
        <w:widowControl/>
        <w:spacing w:line="360" w:lineRule="exact"/>
        <w:ind w:firstLineChars="200" w:firstLine="420"/>
        <w:jc w:val="left"/>
        <w:rPr>
          <w:rFonts w:ascii="宋体" w:hAnsi="宋体"/>
          <w:szCs w:val="21"/>
        </w:rPr>
      </w:pPr>
      <w:r>
        <w:rPr>
          <w:rFonts w:ascii="宋体" w:hAnsi="宋体" w:hint="eastAsia"/>
          <w:szCs w:val="21"/>
        </w:rPr>
        <w:t>6、</w:t>
      </w:r>
      <w:r>
        <w:rPr>
          <w:rFonts w:ascii="宋体" w:hAnsi="宋体"/>
          <w:szCs w:val="21"/>
        </w:rPr>
        <w:t>认真做好</w:t>
      </w:r>
      <w:r>
        <w:rPr>
          <w:rFonts w:ascii="宋体" w:hAnsi="宋体" w:hint="eastAsia"/>
          <w:szCs w:val="21"/>
        </w:rPr>
        <w:t>监测</w:t>
      </w:r>
      <w:r>
        <w:rPr>
          <w:rFonts w:ascii="宋体" w:hAnsi="宋体"/>
          <w:szCs w:val="21"/>
        </w:rPr>
        <w:t>人员的技术培训。</w:t>
      </w:r>
      <w:r>
        <w:rPr>
          <w:rFonts w:ascii="宋体" w:hAnsi="宋体" w:hint="eastAsia"/>
          <w:szCs w:val="21"/>
        </w:rPr>
        <w:t>投标</w:t>
      </w:r>
      <w:r>
        <w:rPr>
          <w:rFonts w:ascii="宋体" w:hAnsi="宋体" w:cs="宋体" w:hint="eastAsia"/>
          <w:kern w:val="0"/>
          <w:szCs w:val="21"/>
          <w:lang w:bidi="ar"/>
        </w:rPr>
        <w:t>人提供针对本项目的技术培训计划及记录。</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TimesNewRomanPSMT" w:hint="eastAsia"/>
          <w:kern w:val="0"/>
          <w:szCs w:val="21"/>
          <w:lang w:bidi="ar"/>
        </w:rPr>
        <w:t>7、</w:t>
      </w:r>
      <w:r>
        <w:rPr>
          <w:rFonts w:ascii="宋体" w:hAnsi="宋体" w:cs="宋体" w:hint="eastAsia"/>
          <w:kern w:val="0"/>
          <w:szCs w:val="21"/>
          <w:lang w:bidi="ar"/>
        </w:rPr>
        <w:t>质量控制工作应至少包括对现场仪器校准、标样核查、空白样、平行样、加标样等，应制定详细的计划和要求。</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TimesNewRomanPSMT" w:hint="eastAsia"/>
          <w:kern w:val="0"/>
          <w:szCs w:val="21"/>
          <w:lang w:bidi="ar"/>
        </w:rPr>
        <w:t>8、投标</w:t>
      </w:r>
      <w:r>
        <w:rPr>
          <w:rFonts w:ascii="宋体" w:hAnsi="宋体" w:cs="宋体" w:hint="eastAsia"/>
          <w:kern w:val="0"/>
          <w:szCs w:val="21"/>
          <w:lang w:bidi="ar"/>
        </w:rPr>
        <w:t xml:space="preserve">人现场检测需全程拍照记录（采样工具准备照片、采样现场近景及远景、水质表观近景及远景、装样过程近景及远景、运输过程、检测仪器使用、检测实验等照片），采样及检测等重要过程需全程拍摄录像，所有照片均需标注实际日期时间地点水印，并整理存档，随时交由甲方检查。 </w:t>
      </w:r>
    </w:p>
    <w:p w:rsidR="003500E3" w:rsidRDefault="003500E3" w:rsidP="003500E3">
      <w:pPr>
        <w:widowControl/>
        <w:spacing w:line="360" w:lineRule="exact"/>
        <w:ind w:firstLineChars="200" w:firstLine="420"/>
        <w:jc w:val="left"/>
        <w:rPr>
          <w:rFonts w:ascii="宋体" w:hAnsi="宋体"/>
          <w:szCs w:val="21"/>
        </w:rPr>
      </w:pPr>
      <w:r>
        <w:rPr>
          <w:rFonts w:ascii="宋体" w:hAnsi="宋体" w:cs="TimesNewRomanPSMT" w:hint="eastAsia"/>
          <w:kern w:val="0"/>
          <w:szCs w:val="21"/>
          <w:lang w:bidi="ar"/>
        </w:rPr>
        <w:t>9、</w:t>
      </w:r>
      <w:r>
        <w:rPr>
          <w:rFonts w:ascii="宋体" w:hAnsi="宋体" w:cs="宋体" w:hint="eastAsia"/>
          <w:kern w:val="0"/>
          <w:szCs w:val="21"/>
          <w:lang w:bidi="ar"/>
        </w:rPr>
        <w:t xml:space="preserve">样品需采取正确的保护措施，并在确保不影响分析结果的前提下，以符合检测方法要求的最短时间送到实验室，及时进行实验分析，确保数据的可靠性。 </w:t>
      </w:r>
    </w:p>
    <w:p w:rsidR="003500E3" w:rsidRDefault="003500E3" w:rsidP="003500E3">
      <w:pPr>
        <w:widowControl/>
        <w:spacing w:line="360" w:lineRule="exact"/>
        <w:ind w:firstLineChars="200" w:firstLine="420"/>
        <w:jc w:val="left"/>
        <w:rPr>
          <w:rFonts w:ascii="宋体" w:hAnsi="宋体"/>
          <w:szCs w:val="21"/>
        </w:rPr>
      </w:pPr>
      <w:r>
        <w:rPr>
          <w:rFonts w:ascii="宋体" w:hAnsi="宋体" w:hint="eastAsia"/>
          <w:szCs w:val="21"/>
        </w:rPr>
        <w:t>10、投标方监测数据存在质量问题的，必须立即无条件采取补充监测等补救措施。</w:t>
      </w:r>
    </w:p>
    <w:p w:rsidR="003500E3" w:rsidRDefault="003500E3" w:rsidP="003500E3">
      <w:pPr>
        <w:widowControl/>
        <w:spacing w:line="360" w:lineRule="exact"/>
        <w:ind w:firstLineChars="200" w:firstLine="420"/>
        <w:jc w:val="left"/>
        <w:rPr>
          <w:rFonts w:ascii="宋体" w:hAnsi="宋体" w:hint="eastAsia"/>
          <w:szCs w:val="21"/>
        </w:rPr>
      </w:pPr>
      <w:r>
        <w:rPr>
          <w:rFonts w:ascii="宋体" w:hAnsi="宋体" w:hint="eastAsia"/>
          <w:szCs w:val="21"/>
        </w:rPr>
        <w:t xml:space="preserve">11、甲方或质控单位发现投标人存在监测数据造假行为，或存在严重的数据质量问题，将予以警告，根据情节轻重采取惩罚措施，并有权向政府采购部门反映，将其作为不良行为记录在案。 </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 xml:space="preserve"> </w:t>
      </w:r>
    </w:p>
    <w:p w:rsidR="003500E3" w:rsidRDefault="003500E3" w:rsidP="003500E3">
      <w:pPr>
        <w:pStyle w:val="2"/>
        <w:spacing w:line="360" w:lineRule="exact"/>
        <w:rPr>
          <w:rFonts w:ascii="宋体" w:hAnsi="宋体" w:hint="eastAsia"/>
          <w:sz w:val="21"/>
          <w:szCs w:val="21"/>
        </w:rPr>
      </w:pPr>
      <w:r>
        <w:rPr>
          <w:rFonts w:ascii="宋体" w:hAnsi="宋体" w:hint="eastAsia"/>
          <w:sz w:val="21"/>
          <w:szCs w:val="21"/>
        </w:rPr>
        <w:t xml:space="preserve">六、项目组织实施要求 </w:t>
      </w:r>
    </w:p>
    <w:p w:rsidR="003500E3" w:rsidRDefault="003500E3" w:rsidP="003500E3">
      <w:pPr>
        <w:widowControl/>
        <w:spacing w:line="360" w:lineRule="exact"/>
        <w:ind w:firstLineChars="200" w:firstLine="420"/>
        <w:jc w:val="left"/>
        <w:rPr>
          <w:rFonts w:ascii="宋体" w:hAnsi="宋体" w:hint="eastAsia"/>
          <w:szCs w:val="21"/>
        </w:rPr>
      </w:pPr>
      <w:r>
        <w:rPr>
          <w:rFonts w:ascii="宋体" w:hAnsi="宋体" w:hint="eastAsia"/>
          <w:szCs w:val="21"/>
        </w:rPr>
        <w:t xml:space="preserve">1. 中标人必须向采购人提供项目实施方案（含进度计划），并严格按照方案执行。 </w:t>
      </w:r>
    </w:p>
    <w:p w:rsidR="003500E3" w:rsidRDefault="003500E3" w:rsidP="003500E3">
      <w:pPr>
        <w:widowControl/>
        <w:spacing w:line="360" w:lineRule="exact"/>
        <w:ind w:firstLineChars="200" w:firstLine="420"/>
        <w:jc w:val="left"/>
        <w:rPr>
          <w:rFonts w:ascii="宋体" w:hAnsi="宋体" w:hint="eastAsia"/>
          <w:szCs w:val="21"/>
        </w:rPr>
      </w:pPr>
      <w:r>
        <w:rPr>
          <w:rFonts w:ascii="宋体" w:hAnsi="宋体" w:hint="eastAsia"/>
          <w:szCs w:val="21"/>
        </w:rPr>
        <w:t xml:space="preserve">2. 中标人要按国家及深圳的有关法规、技术规范，以及约定的工作内容、技术标准、工作进度和成果要求进行工作，并在规定时间内提交成果，对所提交成果的质量及真实性、准确性负责。 </w:t>
      </w:r>
    </w:p>
    <w:p w:rsidR="003500E3" w:rsidRDefault="003500E3" w:rsidP="003500E3">
      <w:pPr>
        <w:widowControl/>
        <w:spacing w:line="360" w:lineRule="exact"/>
        <w:ind w:firstLineChars="200" w:firstLine="420"/>
        <w:jc w:val="left"/>
        <w:rPr>
          <w:rFonts w:ascii="宋体" w:hAnsi="宋体" w:hint="eastAsia"/>
          <w:szCs w:val="21"/>
        </w:rPr>
      </w:pPr>
      <w:r>
        <w:rPr>
          <w:rFonts w:ascii="宋体" w:hAnsi="宋体" w:hint="eastAsia"/>
          <w:szCs w:val="21"/>
        </w:rPr>
        <w:t>3. 在项目实施全过程中，由采购人组织对中标人进行阶段性检查验收。中标人在合同的执行过程中应自觉接受由采购人组织的全过程监督检查。</w:t>
      </w:r>
    </w:p>
    <w:p w:rsidR="003500E3" w:rsidRDefault="003500E3" w:rsidP="003500E3">
      <w:pPr>
        <w:pStyle w:val="2"/>
        <w:spacing w:line="360" w:lineRule="exact"/>
        <w:rPr>
          <w:sz w:val="21"/>
          <w:szCs w:val="21"/>
        </w:rPr>
      </w:pPr>
      <w:r>
        <w:rPr>
          <w:rFonts w:hint="eastAsia"/>
          <w:sz w:val="21"/>
          <w:szCs w:val="21"/>
        </w:rPr>
        <w:t>七、实验室场所要求</w:t>
      </w:r>
      <w:r>
        <w:rPr>
          <w:rFonts w:hint="eastAsia"/>
          <w:sz w:val="21"/>
          <w:szCs w:val="21"/>
        </w:rPr>
        <w:t xml:space="preserve"> </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投标人应在深圳设立有长期稳定的服务机构（提供工商注册证明、社保缴交文件等证明资料），所设实验与办公场所面积（以租赁合同或房产证为准，非深圳市的场所不计入）不少于 1000 平方米。</w:t>
      </w:r>
    </w:p>
    <w:p w:rsidR="003500E3" w:rsidRDefault="003500E3" w:rsidP="003500E3">
      <w:pPr>
        <w:pStyle w:val="2"/>
        <w:spacing w:line="360" w:lineRule="exact"/>
        <w:rPr>
          <w:rFonts w:hint="eastAsia"/>
          <w:sz w:val="21"/>
          <w:szCs w:val="21"/>
        </w:rPr>
      </w:pPr>
      <w:r>
        <w:rPr>
          <w:rFonts w:hint="eastAsia"/>
          <w:sz w:val="21"/>
          <w:szCs w:val="21"/>
        </w:rPr>
        <w:lastRenderedPageBreak/>
        <w:t>八、项目团队要求</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1、项目团队成员不少于30名，其中项目负责人1人，实验室分析技术人员不少于12人，现场采样人员不少于15人，质量管理与控制人员不少于2人。上述人员应为服务单位的正式全职员工，须为化学、化工或环境类相关专业并有所需检测项目的上岗证。</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2、项目负责人具备环境检测实验室的管理经验，负责项目的组织管理工作。</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3、质量管理与控制人员负责项目采样、样品运输、分析、报告编制等全过程的质量管理工作。</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4、实验室分析技术人员应具有较丰富的检测工作经验。</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5、须安排 1 名专业技术人员（包含在项目团队成员中）具体负责本项目工作，包括统筹监测时间、协助甲方对检测结果进行整理、统计和分析等技术支持服务。</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6、派驻工作人员（不可以是条款 1、2、3、4、5的人员）：中标人需在服务期限内，至少安排技术人员 1人，派驻到采购人，要求全日制大专以上学历，给排水、环境类（或化学类）的相关专业，有环境采样监测工作经验优先。</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根据采购人具体需求，完全服从采购人的工作安排，开展专职的工作。派驻工作人员需遵守采购人相关规章制度。</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 xml:space="preserve">派驻工作人员的岗位由采购人根据实际情况进行调配。 </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 xml:space="preserve">派驻工作人员违章处理规定： </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 xml:space="preserve">派驻工作人员必须遵守采购人的各项规章制度，服从工作安排。 </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 xml:space="preserve">如因派驻工作人员失误而造成采购人经济、名誉等损失，由中标人负责赔偿经济损失（不可抗力的因素除外）。 </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 xml:space="preserve">派驻工作人员符合以下要求： </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 xml:space="preserve">中标人派出的派驻工作人员须得到采购人的确认，才可派驻；采购人有权要求更换不符合工作要求的派驻工作人员。 </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 xml:space="preserve">中标人派出的派驻工作人员应当服从采购人的工作安排，严格遵守采购人各项规章制度，并接受日常检查、工作考核和督察。 </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 xml:space="preserve">中标人服务期内支付所有派驻工作人员的所有费用。服务期间，中标人与派驻工作人员之间均应当具有合法并且持续有效的劳动合同关系，符合有关的劳动法等法律的规定，采购人不因本项目而与派驻工作人员形成或存在劳动合同关系。 </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 xml:space="preserve">中标人应当依法保障派驻工作人员在社会保险、劳动用工、劳动保护、工资福利、教育培训等方面的合法权益，按照劳动管理方面的法律、法规、规章及有关规范性文件的规定向派驻工作人员支付工资，缴纳养老保险、医疗保险、工伤保险、生育保险、失业保险等社会保险和住房公积金。 </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 xml:space="preserve">得到采购人的确认后 1 个工作日内，将派驻工作人员的名单、身份证复印件或居住证复印件，与派驻工作人员之间签订的劳动合同，报送采购人备案。采购人对中标人提供的派驻工作人员进行岗前考核，考核合格后方可上岗；考核不合格的，不予上岗。经采购人同意确认，中标人需要更换（或增加）派驻工作人员，确认后 </w:t>
      </w:r>
      <w:r>
        <w:rPr>
          <w:rFonts w:ascii="宋体" w:hAnsi="宋体" w:cs="宋体"/>
          <w:kern w:val="0"/>
          <w:szCs w:val="21"/>
          <w:lang w:bidi="ar"/>
        </w:rPr>
        <w:t xml:space="preserve">1 </w:t>
      </w:r>
      <w:r>
        <w:rPr>
          <w:rFonts w:ascii="宋体" w:hAnsi="宋体" w:cs="宋体" w:hint="eastAsia"/>
          <w:kern w:val="0"/>
          <w:szCs w:val="21"/>
          <w:lang w:bidi="ar"/>
        </w:rPr>
        <w:t xml:space="preserve">个工作日内将其更换（或增加）的派驻工作人员的名单、身份证复印件或居住证复印件，签订的劳动合同送采购人备案。 </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lastRenderedPageBreak/>
        <w:t xml:space="preserve">服务期间，中标人派出的派驻工作人员受到伤害、致残或死亡，或因中标人或其管理人员、派驻工作人员的原因导致他人受伤、残疾或死亡，以及因中标人或其管理人员、派驻工作人员的原因导致需要承担医疗费、误工费、护理费、营养费、补偿金、赔偿金、抚恤金等费用的，中标人应承担因此产生的全部责任与费用，采购人不承担任何责任和费用。 </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 xml:space="preserve">中标人必须能够安排好派驻工作人员的吃住等问题，确保派驻人员上下班的方便。 </w:t>
      </w:r>
    </w:p>
    <w:p w:rsidR="003500E3" w:rsidRDefault="003500E3" w:rsidP="003500E3">
      <w:pPr>
        <w:widowControl/>
        <w:spacing w:line="360" w:lineRule="exact"/>
        <w:ind w:firstLineChars="200" w:firstLine="420"/>
        <w:jc w:val="left"/>
        <w:rPr>
          <w:rFonts w:ascii="宋体" w:hAnsi="宋体" w:cs="宋体" w:hint="eastAsia"/>
          <w:kern w:val="0"/>
          <w:szCs w:val="21"/>
          <w:lang w:bidi="ar"/>
        </w:rPr>
      </w:pPr>
      <w:r>
        <w:rPr>
          <w:rFonts w:ascii="宋体" w:hAnsi="宋体" w:cs="宋体" w:hint="eastAsia"/>
          <w:kern w:val="0"/>
          <w:szCs w:val="21"/>
          <w:lang w:bidi="ar"/>
        </w:rPr>
        <w:t xml:space="preserve">中标人在履约过程中如有、拖欠派驻工作人员的工资、或有违反劳动法等行为，采购人有权终止合同，并依法追究中标人相关法律责任。 </w:t>
      </w:r>
    </w:p>
    <w:p w:rsidR="003500E3" w:rsidRDefault="003500E3" w:rsidP="003500E3">
      <w:pPr>
        <w:widowControl/>
        <w:spacing w:line="360" w:lineRule="exact"/>
        <w:jc w:val="left"/>
        <w:rPr>
          <w:rFonts w:ascii="宋体" w:hAnsi="宋体" w:cs="宋体" w:hint="eastAsia"/>
          <w:kern w:val="0"/>
          <w:szCs w:val="21"/>
          <w:lang w:bidi="ar"/>
        </w:rPr>
      </w:pPr>
    </w:p>
    <w:p w:rsidR="003500E3" w:rsidRDefault="003500E3" w:rsidP="003500E3">
      <w:pPr>
        <w:pStyle w:val="2"/>
        <w:spacing w:line="360" w:lineRule="exact"/>
        <w:rPr>
          <w:rFonts w:hint="eastAsia"/>
          <w:sz w:val="21"/>
          <w:szCs w:val="21"/>
        </w:rPr>
      </w:pPr>
      <w:r>
        <w:rPr>
          <w:rFonts w:hint="eastAsia"/>
          <w:sz w:val="21"/>
          <w:szCs w:val="21"/>
        </w:rPr>
        <w:t>九、设备要求</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 xml:space="preserve">1、须配备足够完成本监测任务所需大型的、先进的、性能优良的检测仪器设备及现场摄像取证设备等。 </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2、配备深圳牌采样车辆不少于4辆，且须配备车载冰箱，以保障项目样品的采集和运输。</w:t>
      </w:r>
    </w:p>
    <w:p w:rsidR="003500E3" w:rsidRDefault="003500E3" w:rsidP="003500E3">
      <w:pPr>
        <w:pStyle w:val="2"/>
        <w:spacing w:line="360" w:lineRule="exact"/>
        <w:rPr>
          <w:rFonts w:hint="eastAsia"/>
          <w:sz w:val="21"/>
          <w:szCs w:val="21"/>
        </w:rPr>
      </w:pPr>
      <w:r>
        <w:rPr>
          <w:rFonts w:hint="eastAsia"/>
          <w:sz w:val="21"/>
          <w:szCs w:val="21"/>
        </w:rPr>
        <w:t>十、违规处理</w:t>
      </w:r>
      <w:r>
        <w:rPr>
          <w:rFonts w:hint="eastAsia"/>
          <w:sz w:val="21"/>
          <w:szCs w:val="21"/>
        </w:rPr>
        <w:t xml:space="preserve"> </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 xml:space="preserve">1、 经核实，投标人凡出现下列情况之一者，采购人可立即终止合同，已产生但还未支付的检测费用不予结算支付： </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 xml:space="preserve">（1） 弄虚作假，编造或篡改检测数据，伪造检测报告； </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（2）向客户吃、拿、卡、要等任何不良行为</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 xml:space="preserve">（3） 不严格执行实验室质量管理及有关环境监测技术规范标准等规定、不按照采购人的检测 </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要求进行检测导致出现严重检测结果质量问题；</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 xml:space="preserve">（4） 不服从或者拒绝接受采购人的监督检查、考核，经警告不改； </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 xml:space="preserve">（5） 在样品考核中，同一批次中超过 50%分析项目不合格或者同一分析项目有 3 次不合格；  </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 xml:space="preserve">（6）未按监测技术规范开展工作，累计超过 20 个不符合项的（在首次核查时相同不符合项按一个不符合项处理，经告知后未改正的按实际不符合数量进行统计）。 </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（7）其他可能对检测结果造成严重质量问题的行为，经告知而不纠正的或无法纠正的；</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 xml:space="preserve">2、 投标人所报送的检测报告若出现差错，应及时采取相应的措施予以纠正。需重新检测的，所产生的检测费用由投标人承担。 </w:t>
      </w:r>
    </w:p>
    <w:p w:rsidR="003500E3" w:rsidRDefault="003500E3" w:rsidP="003500E3">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3、采购人核查过程中如发现投标人未按监测技术规范开展工作，每发现一个不符合项扣除 1‰ 合同额（在首次核查时相同不符合项按一个不符合项处理，经告知后未改正的按实际不符合数量进行统计）。</w:t>
      </w:r>
    </w:p>
    <w:p w:rsidR="003500E3" w:rsidRDefault="003500E3" w:rsidP="003500E3">
      <w:pPr>
        <w:pStyle w:val="2"/>
        <w:spacing w:line="360" w:lineRule="exact"/>
        <w:rPr>
          <w:rFonts w:hint="eastAsia"/>
          <w:sz w:val="21"/>
          <w:szCs w:val="21"/>
        </w:rPr>
      </w:pPr>
      <w:r>
        <w:rPr>
          <w:rFonts w:hint="eastAsia"/>
          <w:sz w:val="21"/>
          <w:szCs w:val="21"/>
        </w:rPr>
        <w:t>十一、投标人责任要求</w:t>
      </w:r>
    </w:p>
    <w:p w:rsidR="003500E3" w:rsidRDefault="003500E3" w:rsidP="003500E3">
      <w:pPr>
        <w:spacing w:line="360" w:lineRule="exact"/>
        <w:ind w:firstLineChars="200" w:firstLine="420"/>
        <w:rPr>
          <w:rFonts w:ascii="宋体" w:hAnsi="宋体" w:hint="eastAsia"/>
          <w:szCs w:val="21"/>
        </w:rPr>
      </w:pPr>
      <w:r>
        <w:rPr>
          <w:rFonts w:ascii="宋体" w:hAnsi="宋体" w:hint="eastAsia"/>
          <w:szCs w:val="21"/>
        </w:rPr>
        <w:t>1、所有监测项目，中标人都需担负相应的法律责任。</w:t>
      </w:r>
    </w:p>
    <w:p w:rsidR="003500E3" w:rsidRDefault="003500E3" w:rsidP="003500E3">
      <w:pPr>
        <w:spacing w:line="360" w:lineRule="exact"/>
        <w:ind w:firstLineChars="200" w:firstLine="420"/>
        <w:rPr>
          <w:rFonts w:ascii="宋体" w:hAnsi="宋体" w:cs="宋体" w:hint="eastAsia"/>
          <w:kern w:val="0"/>
          <w:szCs w:val="21"/>
          <w:lang w:bidi="ar"/>
        </w:rPr>
      </w:pPr>
      <w:r>
        <w:rPr>
          <w:rFonts w:ascii="宋体" w:hAnsi="宋体" w:hint="eastAsia"/>
          <w:szCs w:val="21"/>
        </w:rPr>
        <w:t>2、所有监测均包含了符合相关标准的采样、送样、实验、分析、提供报表、报告等全部的工作过程费用，也包括了管理、税费等一切的费用，中标人不得再另加任何费用。</w:t>
      </w:r>
    </w:p>
    <w:p w:rsidR="003500E3" w:rsidRDefault="003500E3" w:rsidP="003500E3">
      <w:pPr>
        <w:spacing w:line="360" w:lineRule="exact"/>
        <w:ind w:firstLineChars="200" w:firstLine="420"/>
        <w:rPr>
          <w:rFonts w:ascii="宋体" w:hAnsi="宋体"/>
          <w:szCs w:val="21"/>
        </w:rPr>
      </w:pPr>
      <w:r>
        <w:rPr>
          <w:rFonts w:ascii="宋体" w:hAnsi="宋体" w:hint="eastAsia"/>
          <w:szCs w:val="21"/>
        </w:rPr>
        <w:lastRenderedPageBreak/>
        <w:t>3、中标单位负责所有项目团队工作人员的人事、劳资、社会保险、计生等人事劳资管理工作，并提供为工作人员办理劳动用工手续、结算发放工资、管理人事档案、食宿等方面的管理服务；负责项目团队用车、过路费等一切费用；负责为全体工作人员办理社会保险和公积金缴存、补充工伤保险及意外险的购买，办理社会保险和工伤保险及意外险的理赔手续和发放保险补助金；承担与工作人员的劳动合同所涉及的经济补偿金；培训项目团队工作人员服从招标人的规章制度要求和工作安排；负责处理合同服务期内所有劳资纠纷和调解管理纠纷；按照招标人的要求，及时更换不能胜任工作的项目团队工作人员；落实招标人根据规章制度和工作需要提出的其他管理要求。</w:t>
      </w:r>
    </w:p>
    <w:p w:rsidR="003500E3" w:rsidRDefault="003500E3" w:rsidP="003500E3">
      <w:pPr>
        <w:spacing w:line="360" w:lineRule="exact"/>
        <w:ind w:firstLineChars="200" w:firstLine="420"/>
        <w:rPr>
          <w:rFonts w:ascii="宋体" w:hAnsi="宋体" w:cs="宋体" w:hint="eastAsia"/>
          <w:kern w:val="0"/>
          <w:szCs w:val="21"/>
          <w:lang w:bidi="ar"/>
        </w:rPr>
      </w:pPr>
      <w:r>
        <w:rPr>
          <w:rFonts w:ascii="宋体" w:hAnsi="宋体" w:hint="eastAsia"/>
          <w:szCs w:val="21"/>
        </w:rPr>
        <w:t>4、服务责任：中标单位不得以招标人名义承接业务，不得以检测名义与被检测对象发生业务关系，如发生以上行为，招标人有权终止服务合同，并依法追究中标单位相应责任； 因中标单位自身原因所引发的一切纠纷，由中标单位负完全责任；因中标单位自身原因导致纠纷扩大或未能减小招标人相关损失的，由中标单位承担相应责任。</w:t>
      </w:r>
    </w:p>
    <w:p w:rsidR="003500E3" w:rsidRDefault="003500E3" w:rsidP="003500E3">
      <w:pPr>
        <w:spacing w:line="360" w:lineRule="exact"/>
        <w:ind w:firstLineChars="200" w:firstLine="420"/>
        <w:rPr>
          <w:rFonts w:ascii="宋体" w:hAnsi="宋体" w:hint="eastAsia"/>
          <w:szCs w:val="21"/>
        </w:rPr>
      </w:pPr>
      <w:r>
        <w:rPr>
          <w:rFonts w:ascii="宋体" w:hAnsi="宋体" w:hint="eastAsia"/>
          <w:szCs w:val="21"/>
        </w:rPr>
        <w:t>5、中标人对项目实施过程中的安全生产负全责，需制定详细的安全保障方案，配备必要的安全防护装备，保障采样及实验等全过程中工作人员的人身安全，否则，由此引发的人身伤亡或财产损失由乙方负责。</w:t>
      </w:r>
    </w:p>
    <w:p w:rsidR="003500E3" w:rsidRDefault="003500E3" w:rsidP="003500E3">
      <w:pPr>
        <w:spacing w:line="360" w:lineRule="exact"/>
        <w:ind w:firstLineChars="200" w:firstLine="420"/>
        <w:rPr>
          <w:rFonts w:ascii="宋体" w:hAnsi="宋体"/>
          <w:szCs w:val="21"/>
        </w:rPr>
      </w:pPr>
      <w:r>
        <w:rPr>
          <w:rFonts w:ascii="宋体" w:hAnsi="宋体" w:hint="eastAsia"/>
          <w:szCs w:val="21"/>
        </w:rPr>
        <w:t>6、项目实施过程中，因乙方原因发生的各种事故，甲方不承担任何责任。</w:t>
      </w:r>
    </w:p>
    <w:p w:rsidR="003500E3" w:rsidRDefault="003500E3" w:rsidP="003500E3">
      <w:pPr>
        <w:spacing w:line="360" w:lineRule="exact"/>
        <w:ind w:firstLineChars="200" w:firstLine="420"/>
        <w:rPr>
          <w:rFonts w:ascii="宋体" w:hAnsi="宋体" w:hint="eastAsia"/>
          <w:szCs w:val="21"/>
        </w:rPr>
      </w:pPr>
      <w:r>
        <w:rPr>
          <w:rFonts w:ascii="宋体" w:hAnsi="宋体" w:hint="eastAsia"/>
          <w:szCs w:val="21"/>
        </w:rPr>
        <w:t>7、投标人应合法合规处置实验室废液。</w:t>
      </w:r>
    </w:p>
    <w:p w:rsidR="003500E3" w:rsidRDefault="003500E3" w:rsidP="003500E3">
      <w:pPr>
        <w:widowControl/>
        <w:spacing w:line="360" w:lineRule="exact"/>
        <w:jc w:val="left"/>
        <w:rPr>
          <w:rFonts w:ascii="宋体" w:hAnsi="宋体" w:cs="宋体" w:hint="eastAsia"/>
          <w:kern w:val="0"/>
          <w:szCs w:val="21"/>
          <w:lang w:bidi="ar"/>
        </w:rPr>
      </w:pPr>
    </w:p>
    <w:p w:rsidR="003500E3" w:rsidRDefault="003500E3" w:rsidP="003500E3">
      <w:pPr>
        <w:widowControl/>
        <w:spacing w:line="360" w:lineRule="exact"/>
        <w:ind w:firstLineChars="200" w:firstLine="420"/>
        <w:jc w:val="left"/>
        <w:rPr>
          <w:rFonts w:ascii="宋体" w:hAnsi="宋体" w:hint="eastAsia"/>
          <w:szCs w:val="21"/>
        </w:rPr>
      </w:pPr>
    </w:p>
    <w:p w:rsidR="003500E3" w:rsidRDefault="003500E3" w:rsidP="003500E3">
      <w:pPr>
        <w:spacing w:line="360" w:lineRule="exact"/>
        <w:ind w:firstLineChars="200" w:firstLine="420"/>
        <w:jc w:val="left"/>
        <w:rPr>
          <w:rFonts w:ascii="仿宋_GB2312" w:eastAsia="仿宋_GB2312"/>
          <w:sz w:val="32"/>
          <w:szCs w:val="32"/>
        </w:rPr>
      </w:pPr>
      <w:r>
        <w:rPr>
          <w:rFonts w:ascii="宋体" w:hAnsi="宋体" w:hint="eastAsia"/>
          <w:szCs w:val="21"/>
        </w:rPr>
        <w:t>。</w:t>
      </w:r>
    </w:p>
    <w:p w:rsidR="003500E3" w:rsidRDefault="003500E3" w:rsidP="003500E3">
      <w:pPr>
        <w:spacing w:line="360" w:lineRule="exact"/>
        <w:ind w:firstLineChars="225" w:firstLine="473"/>
        <w:rPr>
          <w:rFonts w:ascii="宋体" w:hAnsi="宋体"/>
          <w:szCs w:val="21"/>
        </w:rPr>
      </w:pPr>
    </w:p>
    <w:p w:rsidR="003500E3" w:rsidRDefault="003500E3" w:rsidP="003500E3">
      <w:pPr>
        <w:spacing w:line="360" w:lineRule="exact"/>
        <w:jc w:val="center"/>
        <w:outlineLvl w:val="1"/>
        <w:rPr>
          <w:rFonts w:ascii="黑体" w:eastAsia="黑体" w:hAnsi="宋体"/>
          <w:bCs/>
          <w:sz w:val="24"/>
          <w:szCs w:val="24"/>
        </w:rPr>
      </w:pPr>
      <w:bookmarkStart w:id="4" w:name="_Toc353262577"/>
      <w:r>
        <w:rPr>
          <w:rFonts w:ascii="黑体" w:eastAsia="黑体" w:hAnsi="宋体" w:hint="eastAsia"/>
          <w:bCs/>
          <w:sz w:val="24"/>
          <w:szCs w:val="24"/>
        </w:rPr>
        <w:t>第四节  商务需求明细</w:t>
      </w:r>
      <w:bookmarkEnd w:id="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6064"/>
      </w:tblGrid>
      <w:tr w:rsidR="003500E3" w:rsidTr="00305316">
        <w:trPr>
          <w:trHeight w:val="340"/>
          <w:tblHeader/>
        </w:trPr>
        <w:tc>
          <w:tcPr>
            <w:tcW w:w="851"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序号</w:t>
            </w:r>
          </w:p>
        </w:tc>
        <w:tc>
          <w:tcPr>
            <w:tcW w:w="1559"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目录</w:t>
            </w:r>
          </w:p>
        </w:tc>
        <w:tc>
          <w:tcPr>
            <w:tcW w:w="6064"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招标商务需求</w:t>
            </w:r>
          </w:p>
        </w:tc>
      </w:tr>
      <w:tr w:rsidR="003500E3" w:rsidTr="00305316">
        <w:trPr>
          <w:trHeight w:val="340"/>
        </w:trPr>
        <w:tc>
          <w:tcPr>
            <w:tcW w:w="851" w:type="dxa"/>
            <w:vAlign w:val="center"/>
          </w:tcPr>
          <w:p w:rsidR="003500E3" w:rsidRDefault="003500E3" w:rsidP="00305316">
            <w:pPr>
              <w:spacing w:line="360" w:lineRule="exact"/>
              <w:jc w:val="center"/>
              <w:rPr>
                <w:rFonts w:ascii="宋体" w:hAnsi="宋体"/>
                <w:szCs w:val="21"/>
              </w:rPr>
            </w:pPr>
            <w:r>
              <w:rPr>
                <w:rFonts w:ascii="宋体" w:hAnsi="宋体" w:hint="eastAsia"/>
                <w:szCs w:val="21"/>
              </w:rPr>
              <w:t>1</w:t>
            </w:r>
          </w:p>
        </w:tc>
        <w:tc>
          <w:tcPr>
            <w:tcW w:w="1559" w:type="dxa"/>
            <w:vAlign w:val="center"/>
          </w:tcPr>
          <w:p w:rsidR="003500E3" w:rsidRDefault="003500E3" w:rsidP="00305316">
            <w:pPr>
              <w:spacing w:line="360" w:lineRule="exact"/>
              <w:rPr>
                <w:rFonts w:ascii="宋体" w:hAnsi="宋体"/>
                <w:szCs w:val="21"/>
              </w:rPr>
            </w:pPr>
            <w:r>
              <w:rPr>
                <w:rFonts w:ascii="宋体" w:hAnsi="宋体" w:hint="eastAsia"/>
                <w:szCs w:val="21"/>
              </w:rPr>
              <w:t>服务期</w:t>
            </w:r>
          </w:p>
        </w:tc>
        <w:tc>
          <w:tcPr>
            <w:tcW w:w="6064" w:type="dxa"/>
            <w:vAlign w:val="center"/>
          </w:tcPr>
          <w:p w:rsidR="003500E3" w:rsidRDefault="003500E3" w:rsidP="00305316">
            <w:pPr>
              <w:spacing w:line="360" w:lineRule="exact"/>
              <w:rPr>
                <w:rFonts w:ascii="宋体" w:hAnsi="宋体" w:cs="宋体" w:hint="eastAsia"/>
                <w:szCs w:val="21"/>
              </w:rPr>
            </w:pPr>
            <w:r>
              <w:rPr>
                <w:rFonts w:ascii="宋体" w:hAnsi="宋体" w:cs="宋体" w:hint="eastAsia"/>
                <w:szCs w:val="21"/>
              </w:rPr>
              <w:t>★1、本项目服务期为1年。</w:t>
            </w:r>
          </w:p>
          <w:p w:rsidR="003500E3" w:rsidRDefault="003500E3" w:rsidP="00305316">
            <w:pPr>
              <w:spacing w:line="360" w:lineRule="exact"/>
              <w:rPr>
                <w:rFonts w:ascii="宋体" w:hAnsi="宋体"/>
                <w:szCs w:val="21"/>
              </w:rPr>
            </w:pPr>
            <w:r>
              <w:rPr>
                <w:rFonts w:ascii="宋体" w:hAnsi="宋体" w:cs="宋体" w:hint="eastAsia"/>
                <w:szCs w:val="21"/>
              </w:rPr>
              <w:t>2、在第1年服务期满后。满足以下条件可续签第2年、第3年合同：（1）采购人新一年度项目采购预算获得批复；（2）中标人前一年度服务经验收通过；以上条件不满足的，采购人有权单方终止本项目，且无需向中标人承担任何责任。</w:t>
            </w:r>
          </w:p>
        </w:tc>
      </w:tr>
      <w:tr w:rsidR="003500E3" w:rsidTr="00305316">
        <w:trPr>
          <w:trHeight w:val="340"/>
        </w:trPr>
        <w:tc>
          <w:tcPr>
            <w:tcW w:w="851" w:type="dxa"/>
            <w:vAlign w:val="center"/>
          </w:tcPr>
          <w:p w:rsidR="003500E3" w:rsidRDefault="003500E3" w:rsidP="00305316">
            <w:pPr>
              <w:spacing w:line="360" w:lineRule="exact"/>
              <w:jc w:val="center"/>
              <w:rPr>
                <w:rFonts w:ascii="宋体" w:hAnsi="宋体"/>
                <w:szCs w:val="21"/>
              </w:rPr>
            </w:pPr>
            <w:r>
              <w:rPr>
                <w:rFonts w:ascii="宋体" w:hAnsi="宋体" w:hint="eastAsia"/>
                <w:szCs w:val="21"/>
              </w:rPr>
              <w:t>2</w:t>
            </w:r>
          </w:p>
        </w:tc>
        <w:tc>
          <w:tcPr>
            <w:tcW w:w="1559" w:type="dxa"/>
            <w:vAlign w:val="center"/>
          </w:tcPr>
          <w:p w:rsidR="003500E3" w:rsidRDefault="003500E3" w:rsidP="00305316">
            <w:pPr>
              <w:spacing w:line="360" w:lineRule="exact"/>
              <w:rPr>
                <w:rFonts w:ascii="宋体" w:hAnsi="宋体"/>
                <w:szCs w:val="21"/>
              </w:rPr>
            </w:pPr>
            <w:r>
              <w:rPr>
                <w:rFonts w:ascii="宋体" w:hAnsi="宋体" w:hint="eastAsia"/>
                <w:szCs w:val="21"/>
              </w:rPr>
              <w:t>考核要求</w:t>
            </w:r>
          </w:p>
        </w:tc>
        <w:tc>
          <w:tcPr>
            <w:tcW w:w="6064" w:type="dxa"/>
            <w:vAlign w:val="center"/>
          </w:tcPr>
          <w:p w:rsidR="003500E3" w:rsidRDefault="003500E3" w:rsidP="00305316">
            <w:pPr>
              <w:spacing w:line="360" w:lineRule="exact"/>
              <w:rPr>
                <w:rFonts w:ascii="宋体" w:hAnsi="宋体"/>
                <w:bCs/>
                <w:szCs w:val="21"/>
              </w:rPr>
            </w:pPr>
            <w:r>
              <w:rPr>
                <w:rFonts w:ascii="宋体" w:hAnsi="宋体" w:hint="eastAsia"/>
                <w:bCs/>
                <w:szCs w:val="21"/>
              </w:rPr>
              <w:t>合同到期后区水务局组建考核小组，对合同内规定服务事项的责任落实情况进行打分，具体内容包括：被考核单位人员、设备配置及工作纪律、资料整理等项目管理情况；被考核单位巡查工作的计划性、持续性；被考核单位与业务部门工作配合的及时性、有效性。</w:t>
            </w:r>
          </w:p>
        </w:tc>
      </w:tr>
      <w:tr w:rsidR="003500E3" w:rsidTr="00305316">
        <w:trPr>
          <w:trHeight w:val="340"/>
        </w:trPr>
        <w:tc>
          <w:tcPr>
            <w:tcW w:w="851" w:type="dxa"/>
            <w:vAlign w:val="center"/>
          </w:tcPr>
          <w:p w:rsidR="003500E3" w:rsidRDefault="003500E3" w:rsidP="00305316">
            <w:pPr>
              <w:spacing w:line="360" w:lineRule="exact"/>
              <w:jc w:val="center"/>
              <w:rPr>
                <w:rFonts w:ascii="宋体" w:hAnsi="宋体"/>
                <w:szCs w:val="21"/>
              </w:rPr>
            </w:pPr>
            <w:r>
              <w:rPr>
                <w:rFonts w:ascii="宋体" w:hAnsi="宋体" w:hint="eastAsia"/>
                <w:szCs w:val="21"/>
              </w:rPr>
              <w:t>3</w:t>
            </w:r>
          </w:p>
        </w:tc>
        <w:tc>
          <w:tcPr>
            <w:tcW w:w="1559" w:type="dxa"/>
            <w:vAlign w:val="center"/>
          </w:tcPr>
          <w:p w:rsidR="003500E3" w:rsidRDefault="003500E3" w:rsidP="00305316">
            <w:pPr>
              <w:spacing w:line="360" w:lineRule="exact"/>
              <w:rPr>
                <w:rFonts w:ascii="宋体" w:hAnsi="宋体"/>
                <w:szCs w:val="21"/>
              </w:rPr>
            </w:pPr>
            <w:r>
              <w:rPr>
                <w:rFonts w:ascii="宋体" w:hAnsi="宋体" w:hint="eastAsia"/>
                <w:szCs w:val="21"/>
              </w:rPr>
              <w:t>付款方式</w:t>
            </w:r>
          </w:p>
        </w:tc>
        <w:tc>
          <w:tcPr>
            <w:tcW w:w="6064" w:type="dxa"/>
            <w:vAlign w:val="center"/>
          </w:tcPr>
          <w:p w:rsidR="003500E3" w:rsidRDefault="003500E3" w:rsidP="00305316">
            <w:pPr>
              <w:spacing w:line="360" w:lineRule="exact"/>
              <w:jc w:val="left"/>
              <w:rPr>
                <w:rFonts w:ascii="宋体" w:hAnsi="宋体"/>
                <w:szCs w:val="21"/>
              </w:rPr>
            </w:pPr>
            <w:r>
              <w:rPr>
                <w:rFonts w:ascii="宋体" w:hAnsi="宋体" w:hint="eastAsia"/>
                <w:szCs w:val="21"/>
              </w:rPr>
              <w:t>预付款：合同签订后，按龙岗区财政局相关规定支付，按月支付，合同完成考核合格后支付余款。项目付款均需按照财政集中支付程序办理付款手续，且在拨款到位后支付，若因中标人原因或财政支付程序导致付款迟延的，采购人不承担任何责任，中标人应当继续履行合同义务。</w:t>
            </w:r>
          </w:p>
        </w:tc>
      </w:tr>
      <w:tr w:rsidR="003500E3" w:rsidTr="00305316">
        <w:trPr>
          <w:trHeight w:val="340"/>
        </w:trPr>
        <w:tc>
          <w:tcPr>
            <w:tcW w:w="851" w:type="dxa"/>
            <w:vAlign w:val="center"/>
          </w:tcPr>
          <w:p w:rsidR="003500E3" w:rsidRDefault="003500E3" w:rsidP="00305316">
            <w:pPr>
              <w:spacing w:line="360" w:lineRule="exact"/>
              <w:jc w:val="center"/>
              <w:rPr>
                <w:rFonts w:ascii="宋体" w:hAnsi="宋体"/>
                <w:szCs w:val="21"/>
              </w:rPr>
            </w:pPr>
            <w:r>
              <w:rPr>
                <w:rFonts w:ascii="宋体" w:hAnsi="宋体" w:hint="eastAsia"/>
                <w:szCs w:val="21"/>
              </w:rPr>
              <w:lastRenderedPageBreak/>
              <w:t>4</w:t>
            </w:r>
          </w:p>
        </w:tc>
        <w:tc>
          <w:tcPr>
            <w:tcW w:w="1559" w:type="dxa"/>
            <w:vAlign w:val="center"/>
          </w:tcPr>
          <w:p w:rsidR="003500E3" w:rsidRDefault="003500E3" w:rsidP="00305316">
            <w:pPr>
              <w:spacing w:line="360" w:lineRule="exact"/>
              <w:rPr>
                <w:rFonts w:ascii="宋体" w:hAnsi="宋体"/>
                <w:szCs w:val="21"/>
              </w:rPr>
            </w:pPr>
            <w:r>
              <w:rPr>
                <w:rFonts w:ascii="宋体" w:hAnsi="宋体" w:hint="eastAsia"/>
                <w:szCs w:val="21"/>
              </w:rPr>
              <w:t>违约责任</w:t>
            </w:r>
          </w:p>
        </w:tc>
        <w:tc>
          <w:tcPr>
            <w:tcW w:w="6064" w:type="dxa"/>
            <w:vAlign w:val="center"/>
          </w:tcPr>
          <w:p w:rsidR="003500E3" w:rsidRDefault="003500E3" w:rsidP="00305316">
            <w:pPr>
              <w:spacing w:line="360" w:lineRule="exact"/>
              <w:rPr>
                <w:rFonts w:ascii="宋体" w:hAnsi="宋体"/>
                <w:szCs w:val="21"/>
              </w:rPr>
            </w:pPr>
            <w:r>
              <w:rPr>
                <w:rFonts w:ascii="宋体" w:hAnsi="宋体" w:hint="eastAsia"/>
                <w:szCs w:val="21"/>
              </w:rPr>
              <w:t>如供应商被发现存在不诚信或虚假资料投标的，有可能被采购人纳入不诚信供应商管理，影响其参与采购人组织的采购活动。</w:t>
            </w:r>
          </w:p>
        </w:tc>
      </w:tr>
      <w:tr w:rsidR="003500E3" w:rsidTr="00305316">
        <w:trPr>
          <w:trHeight w:val="340"/>
        </w:trPr>
        <w:tc>
          <w:tcPr>
            <w:tcW w:w="851" w:type="dxa"/>
            <w:vAlign w:val="center"/>
          </w:tcPr>
          <w:p w:rsidR="003500E3" w:rsidRDefault="003500E3" w:rsidP="00305316">
            <w:pPr>
              <w:spacing w:line="360" w:lineRule="exact"/>
              <w:jc w:val="center"/>
              <w:rPr>
                <w:rFonts w:ascii="宋体" w:hAnsi="宋体"/>
                <w:szCs w:val="21"/>
              </w:rPr>
            </w:pPr>
            <w:r>
              <w:rPr>
                <w:rFonts w:ascii="宋体" w:hAnsi="宋体" w:hint="eastAsia"/>
                <w:szCs w:val="21"/>
              </w:rPr>
              <w:t>5</w:t>
            </w:r>
          </w:p>
        </w:tc>
        <w:tc>
          <w:tcPr>
            <w:tcW w:w="1559" w:type="dxa"/>
            <w:vAlign w:val="center"/>
          </w:tcPr>
          <w:p w:rsidR="003500E3" w:rsidRDefault="003500E3" w:rsidP="00305316">
            <w:pPr>
              <w:spacing w:line="360" w:lineRule="exact"/>
              <w:rPr>
                <w:rFonts w:ascii="宋体" w:hAnsi="宋体"/>
                <w:szCs w:val="21"/>
              </w:rPr>
            </w:pPr>
            <w:r>
              <w:rPr>
                <w:rFonts w:ascii="宋体" w:hAnsi="宋体" w:hint="eastAsia"/>
                <w:szCs w:val="21"/>
              </w:rPr>
              <w:t>投标报价</w:t>
            </w:r>
          </w:p>
        </w:tc>
        <w:tc>
          <w:tcPr>
            <w:tcW w:w="6064" w:type="dxa"/>
            <w:vAlign w:val="center"/>
          </w:tcPr>
          <w:p w:rsidR="003500E3" w:rsidRDefault="003500E3" w:rsidP="00305316">
            <w:pPr>
              <w:pStyle w:val="af2"/>
              <w:numPr>
                <w:ilvl w:val="0"/>
                <w:numId w:val="2"/>
              </w:numPr>
              <w:spacing w:line="360" w:lineRule="exact"/>
              <w:ind w:firstLineChars="0"/>
              <w:rPr>
                <w:rFonts w:ascii="宋体" w:hAnsi="宋体"/>
                <w:szCs w:val="21"/>
              </w:rPr>
            </w:pPr>
            <w:r>
              <w:rPr>
                <w:rFonts w:ascii="宋体" w:hAnsi="宋体" w:hint="eastAsia"/>
                <w:szCs w:val="21"/>
              </w:rPr>
              <w:t>按1年服务时间进行报价；</w:t>
            </w:r>
          </w:p>
          <w:p w:rsidR="003500E3" w:rsidRDefault="003500E3" w:rsidP="00305316">
            <w:pPr>
              <w:pStyle w:val="af2"/>
              <w:numPr>
                <w:ilvl w:val="0"/>
                <w:numId w:val="2"/>
              </w:numPr>
              <w:spacing w:line="360" w:lineRule="exact"/>
              <w:ind w:firstLineChars="0"/>
              <w:rPr>
                <w:rFonts w:ascii="宋体" w:hAnsi="宋体" w:hint="eastAsia"/>
                <w:szCs w:val="21"/>
              </w:rPr>
            </w:pPr>
            <w:r>
              <w:rPr>
                <w:rFonts w:ascii="宋体" w:hAnsi="宋体" w:cs="宋体" w:hint="eastAsia"/>
                <w:kern w:val="0"/>
                <w:szCs w:val="21"/>
                <w:lang w:bidi="ar"/>
              </w:rPr>
              <w:t>本项目服务费采用包干制，应包括服务成本、法定税费和企业的利润。由企业根据招标文件所提供的资料自行测算投标报价；一经中标，投标报价总价作为中标单位与采购单位签定的合同金额，服务期限内不做调整。</w:t>
            </w:r>
          </w:p>
          <w:p w:rsidR="003500E3" w:rsidRDefault="003500E3" w:rsidP="00305316">
            <w:pPr>
              <w:pStyle w:val="af2"/>
              <w:numPr>
                <w:ilvl w:val="0"/>
                <w:numId w:val="2"/>
              </w:numPr>
              <w:spacing w:line="360" w:lineRule="exact"/>
              <w:ind w:firstLineChars="0"/>
              <w:rPr>
                <w:rFonts w:ascii="宋体" w:hAnsi="宋体"/>
                <w:szCs w:val="21"/>
              </w:rPr>
            </w:pPr>
            <w:r>
              <w:rPr>
                <w:rFonts w:ascii="宋体" w:hAnsi="宋体" w:hint="eastAsia"/>
                <w:szCs w:val="21"/>
              </w:rPr>
              <w:t>投标人应以充分了解项目的情况，以避免其它足以影响投标报价的情况，任何因忽视或误解项目情况而导致的索赔或服务期限延长申请将不获批准；</w:t>
            </w:r>
          </w:p>
          <w:p w:rsidR="003500E3" w:rsidRDefault="003500E3" w:rsidP="00305316">
            <w:pPr>
              <w:pStyle w:val="af2"/>
              <w:numPr>
                <w:ilvl w:val="0"/>
                <w:numId w:val="2"/>
              </w:numPr>
              <w:spacing w:line="360" w:lineRule="exact"/>
              <w:ind w:firstLineChars="0"/>
              <w:rPr>
                <w:rFonts w:ascii="宋体" w:hAnsi="宋体" w:hint="eastAsia"/>
                <w:szCs w:val="21"/>
              </w:rPr>
            </w:pPr>
            <w:r>
              <w:rPr>
                <w:rFonts w:ascii="宋体" w:hAnsi="宋体" w:hint="eastAsia"/>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rsidR="003500E3" w:rsidRDefault="003500E3" w:rsidP="00305316">
            <w:pPr>
              <w:pStyle w:val="af2"/>
              <w:numPr>
                <w:ilvl w:val="0"/>
                <w:numId w:val="2"/>
              </w:numPr>
              <w:spacing w:line="360" w:lineRule="exact"/>
              <w:ind w:firstLineChars="0"/>
              <w:rPr>
                <w:rFonts w:ascii="宋体" w:hAnsi="宋体" w:hint="eastAsia"/>
                <w:b/>
                <w:szCs w:val="21"/>
              </w:rPr>
            </w:pPr>
            <w:r>
              <w:rPr>
                <w:rFonts w:ascii="宋体" w:hAnsi="宋体" w:hint="eastAsia"/>
                <w:b/>
                <w:szCs w:val="21"/>
              </w:rPr>
              <w:t>合同期内，如因工作需要，采样分析增加量在10%以内，所需的费用包括在本项目的招标价格内。</w:t>
            </w:r>
          </w:p>
          <w:p w:rsidR="003500E3" w:rsidRDefault="003500E3" w:rsidP="00305316">
            <w:pPr>
              <w:pStyle w:val="af2"/>
              <w:numPr>
                <w:ilvl w:val="0"/>
                <w:numId w:val="2"/>
              </w:numPr>
              <w:spacing w:line="360" w:lineRule="exact"/>
              <w:ind w:firstLineChars="0"/>
              <w:rPr>
                <w:rFonts w:ascii="宋体" w:hAnsi="宋体"/>
                <w:b/>
                <w:szCs w:val="21"/>
              </w:rPr>
            </w:pPr>
            <w:r>
              <w:rPr>
                <w:rFonts w:ascii="宋体" w:hAnsi="宋体" w:hint="eastAsia"/>
                <w:b/>
                <w:szCs w:val="21"/>
              </w:rPr>
              <w:t>特别说明：考虑本项目应急监测服务具有随机性，应急监测频次不固定，应急监测服务为中标人无偿服务内容，投标人无需对应急监测部分进行报价。中标人必须无条件接受应急监测任务，投标人在投标过程需充分考虑这方面的风险可能性。</w:t>
            </w:r>
          </w:p>
        </w:tc>
      </w:tr>
      <w:tr w:rsidR="003500E3" w:rsidTr="00305316">
        <w:trPr>
          <w:trHeight w:val="340"/>
        </w:trPr>
        <w:tc>
          <w:tcPr>
            <w:tcW w:w="851" w:type="dxa"/>
            <w:vAlign w:val="center"/>
          </w:tcPr>
          <w:p w:rsidR="003500E3" w:rsidRDefault="003500E3" w:rsidP="00305316">
            <w:pPr>
              <w:spacing w:line="360" w:lineRule="exact"/>
              <w:jc w:val="center"/>
              <w:rPr>
                <w:rFonts w:ascii="宋体" w:hAnsi="宋体" w:hint="eastAsia"/>
                <w:szCs w:val="21"/>
              </w:rPr>
            </w:pPr>
            <w:r>
              <w:rPr>
                <w:rFonts w:ascii="宋体" w:hAnsi="宋体" w:hint="eastAsia"/>
                <w:szCs w:val="21"/>
              </w:rPr>
              <w:t>6</w:t>
            </w:r>
          </w:p>
        </w:tc>
        <w:tc>
          <w:tcPr>
            <w:tcW w:w="1559" w:type="dxa"/>
            <w:vAlign w:val="center"/>
          </w:tcPr>
          <w:p w:rsidR="003500E3" w:rsidRDefault="003500E3" w:rsidP="00305316">
            <w:pPr>
              <w:spacing w:line="360" w:lineRule="exact"/>
              <w:rPr>
                <w:rFonts w:ascii="宋体" w:hAnsi="宋体" w:hint="eastAsia"/>
                <w:szCs w:val="21"/>
              </w:rPr>
            </w:pPr>
            <w:r>
              <w:rPr>
                <w:rFonts w:ascii="宋体" w:hAnsi="宋体" w:hint="eastAsia"/>
                <w:szCs w:val="21"/>
              </w:rPr>
              <w:t>保密要求</w:t>
            </w:r>
          </w:p>
        </w:tc>
        <w:tc>
          <w:tcPr>
            <w:tcW w:w="6064" w:type="dxa"/>
            <w:vAlign w:val="center"/>
          </w:tcPr>
          <w:p w:rsidR="003500E3" w:rsidRDefault="003500E3" w:rsidP="00305316">
            <w:pPr>
              <w:pStyle w:val="af2"/>
              <w:spacing w:line="360" w:lineRule="exact"/>
              <w:ind w:firstLineChars="0" w:firstLine="0"/>
              <w:rPr>
                <w:rFonts w:ascii="宋体" w:hAnsi="宋体" w:cs="宋体" w:hint="eastAsia"/>
                <w:kern w:val="0"/>
                <w:szCs w:val="21"/>
                <w:lang w:bidi="ar"/>
              </w:rPr>
            </w:pPr>
            <w:r>
              <w:rPr>
                <w:rFonts w:ascii="宋体" w:hAnsi="宋体" w:cs="宋体" w:hint="eastAsia"/>
                <w:kern w:val="0"/>
                <w:szCs w:val="21"/>
                <w:lang w:bidi="ar"/>
              </w:rPr>
              <w:t xml:space="preserve">1、投标人对实施本项目取得的所有检测数据负有保密责任，如违反保密要求应承担相关法律责任。 </w:t>
            </w:r>
          </w:p>
          <w:p w:rsidR="003500E3" w:rsidRDefault="003500E3" w:rsidP="00305316">
            <w:pPr>
              <w:pStyle w:val="af2"/>
              <w:spacing w:line="360" w:lineRule="exact"/>
              <w:ind w:firstLineChars="0" w:firstLine="0"/>
              <w:rPr>
                <w:rFonts w:ascii="宋体" w:hAnsi="宋体" w:cs="宋体" w:hint="eastAsia"/>
                <w:kern w:val="0"/>
                <w:szCs w:val="21"/>
                <w:lang w:bidi="ar"/>
              </w:rPr>
            </w:pPr>
            <w:r>
              <w:rPr>
                <w:rFonts w:ascii="宋体" w:hAnsi="宋体" w:cs="宋体" w:hint="eastAsia"/>
                <w:kern w:val="0"/>
                <w:szCs w:val="21"/>
                <w:lang w:bidi="ar"/>
              </w:rPr>
              <w:t>2、本项目取得的所有检测数据及成果属于采购人所有，未经采购人同意，投标人不得擅自以任何形式对外公开或泄露检测数据和基于检测数据得出的结论性信息。</w:t>
            </w:r>
          </w:p>
        </w:tc>
      </w:tr>
      <w:tr w:rsidR="003500E3" w:rsidTr="00305316">
        <w:trPr>
          <w:trHeight w:val="340"/>
        </w:trPr>
        <w:tc>
          <w:tcPr>
            <w:tcW w:w="851" w:type="dxa"/>
            <w:vAlign w:val="center"/>
          </w:tcPr>
          <w:p w:rsidR="003500E3" w:rsidRDefault="003500E3" w:rsidP="00305316">
            <w:pPr>
              <w:spacing w:line="360" w:lineRule="exact"/>
              <w:jc w:val="center"/>
              <w:rPr>
                <w:rFonts w:ascii="宋体" w:hAnsi="宋体" w:hint="eastAsia"/>
                <w:szCs w:val="21"/>
              </w:rPr>
            </w:pPr>
            <w:r>
              <w:rPr>
                <w:rFonts w:ascii="宋体" w:hAnsi="宋体" w:hint="eastAsia"/>
                <w:szCs w:val="21"/>
              </w:rPr>
              <w:t>7</w:t>
            </w:r>
          </w:p>
        </w:tc>
        <w:tc>
          <w:tcPr>
            <w:tcW w:w="1559" w:type="dxa"/>
            <w:vAlign w:val="center"/>
          </w:tcPr>
          <w:p w:rsidR="003500E3" w:rsidRDefault="003500E3" w:rsidP="00305316">
            <w:pPr>
              <w:spacing w:line="360" w:lineRule="exact"/>
              <w:rPr>
                <w:rFonts w:ascii="宋体" w:hAnsi="宋体" w:hint="eastAsia"/>
                <w:szCs w:val="21"/>
              </w:rPr>
            </w:pPr>
            <w:r>
              <w:rPr>
                <w:rFonts w:ascii="宋体" w:hAnsi="宋体" w:hint="eastAsia"/>
                <w:szCs w:val="21"/>
              </w:rPr>
              <w:t>服务响应</w:t>
            </w:r>
          </w:p>
        </w:tc>
        <w:tc>
          <w:tcPr>
            <w:tcW w:w="6064" w:type="dxa"/>
            <w:vAlign w:val="center"/>
          </w:tcPr>
          <w:p w:rsidR="003500E3" w:rsidRDefault="003500E3" w:rsidP="00305316">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投标人在收到甲方要求的应急监测通知后2小时内需响应服务。</w:t>
            </w:r>
          </w:p>
          <w:p w:rsidR="003500E3" w:rsidRDefault="003500E3" w:rsidP="00305316">
            <w:pPr>
              <w:widowControl/>
              <w:spacing w:line="360" w:lineRule="exact"/>
              <w:jc w:val="left"/>
              <w:rPr>
                <w:rFonts w:ascii="宋体" w:hAnsi="宋体" w:cs="宋体" w:hint="eastAsia"/>
                <w:kern w:val="0"/>
                <w:szCs w:val="21"/>
                <w:lang w:bidi="ar"/>
              </w:rPr>
            </w:pPr>
            <w:r>
              <w:rPr>
                <w:rFonts w:ascii="宋体" w:hAnsi="宋体" w:cs="宋体" w:hint="eastAsia"/>
                <w:kern w:val="0"/>
                <w:szCs w:val="21"/>
                <w:lang w:bidi="ar"/>
              </w:rPr>
              <w:t>2、在接到采购人监测（尤其是应急监测）任务后，中标人需随时能安排工作人员进行监测，包括周六、周日、节假日、及晚间，能够安排足够的采样人员及实验人员，完成当天的采样任务，按时完成实验分析，及时报送监测的报告。</w:t>
            </w:r>
          </w:p>
        </w:tc>
      </w:tr>
    </w:tbl>
    <w:p w:rsidR="003500E3" w:rsidRDefault="003500E3" w:rsidP="003500E3">
      <w:pPr>
        <w:spacing w:line="340" w:lineRule="exact"/>
        <w:ind w:firstLineChars="199" w:firstLine="420"/>
        <w:rPr>
          <w:rFonts w:ascii="宋体" w:hAnsi="宋体"/>
          <w:b/>
          <w:szCs w:val="21"/>
        </w:rPr>
      </w:pPr>
    </w:p>
    <w:p w:rsidR="003500E3" w:rsidRDefault="003500E3" w:rsidP="003500E3">
      <w:pPr>
        <w:jc w:val="center"/>
        <w:outlineLvl w:val="1"/>
        <w:rPr>
          <w:rFonts w:ascii="黑体" w:eastAsia="黑体"/>
          <w:caps/>
          <w:sz w:val="24"/>
          <w:szCs w:val="24"/>
        </w:rPr>
      </w:pPr>
      <w:bookmarkStart w:id="5" w:name="_Toc333420706"/>
      <w:bookmarkStart w:id="6" w:name="_Toc353262376"/>
      <w:bookmarkStart w:id="7" w:name="_Toc353262578"/>
      <w:r>
        <w:rPr>
          <w:rFonts w:ascii="黑体" w:eastAsia="黑体" w:hint="eastAsia"/>
          <w:caps/>
          <w:sz w:val="24"/>
          <w:szCs w:val="24"/>
        </w:rPr>
        <w:t>第五节  投标</w:t>
      </w:r>
      <w:r>
        <w:rPr>
          <w:rFonts w:ascii="黑体" w:eastAsia="黑体" w:hAnsi="宋体" w:hint="eastAsia"/>
          <w:bCs/>
          <w:sz w:val="24"/>
          <w:szCs w:val="24"/>
        </w:rPr>
        <w:t>文件</w:t>
      </w:r>
      <w:r>
        <w:rPr>
          <w:rFonts w:ascii="黑体" w:eastAsia="黑体" w:hint="eastAsia"/>
          <w:caps/>
          <w:sz w:val="24"/>
          <w:szCs w:val="24"/>
        </w:rPr>
        <w:t>否决性条款摘要</w:t>
      </w:r>
      <w:bookmarkEnd w:id="5"/>
      <w:bookmarkEnd w:id="6"/>
      <w:bookmarkEnd w:id="7"/>
    </w:p>
    <w:p w:rsidR="003500E3" w:rsidRDefault="003500E3" w:rsidP="003500E3">
      <w:pPr>
        <w:spacing w:line="360" w:lineRule="exact"/>
        <w:ind w:firstLineChars="200" w:firstLine="422"/>
        <w:rPr>
          <w:rFonts w:ascii="宋体" w:hAnsi="宋体"/>
          <w:b/>
          <w:szCs w:val="21"/>
        </w:rPr>
      </w:pPr>
      <w:r>
        <w:rPr>
          <w:rFonts w:ascii="宋体" w:hAnsi="宋体"/>
          <w:b/>
        </w:rPr>
        <w:t>1、</w:t>
      </w:r>
      <w:r>
        <w:rPr>
          <w:rFonts w:ascii="宋体" w:hAnsi="宋体"/>
          <w:b/>
          <w:szCs w:val="21"/>
        </w:rPr>
        <w:t>投标文件有下列情形之一的，不予受理：</w:t>
      </w:r>
    </w:p>
    <w:p w:rsidR="003500E3" w:rsidRDefault="003500E3" w:rsidP="003500E3">
      <w:pPr>
        <w:spacing w:line="360" w:lineRule="exact"/>
        <w:ind w:firstLineChars="200" w:firstLine="420"/>
        <w:rPr>
          <w:rFonts w:ascii="宋体" w:hAnsi="宋体"/>
          <w:szCs w:val="21"/>
        </w:rPr>
      </w:pPr>
      <w:r>
        <w:rPr>
          <w:rFonts w:ascii="宋体" w:hAnsi="宋体"/>
        </w:rPr>
        <w:t xml:space="preserve">1.1  </w:t>
      </w:r>
      <w:r>
        <w:rPr>
          <w:rFonts w:ascii="宋体" w:hAnsi="宋体"/>
          <w:szCs w:val="21"/>
        </w:rPr>
        <w:t>在投标截止时间以后送达的，或者未送达指定地点的；</w:t>
      </w:r>
    </w:p>
    <w:p w:rsidR="003500E3" w:rsidRDefault="003500E3" w:rsidP="003500E3">
      <w:pPr>
        <w:spacing w:line="360" w:lineRule="exact"/>
        <w:ind w:firstLineChars="200" w:firstLine="420"/>
        <w:rPr>
          <w:rFonts w:ascii="宋体" w:hAnsi="宋体"/>
        </w:rPr>
      </w:pPr>
      <w:r>
        <w:rPr>
          <w:rFonts w:ascii="宋体" w:hAnsi="宋体"/>
        </w:rPr>
        <w:lastRenderedPageBreak/>
        <w:t xml:space="preserve">1.2  </w:t>
      </w:r>
      <w:r>
        <w:rPr>
          <w:rFonts w:ascii="宋体" w:hAnsi="宋体" w:hint="eastAsia"/>
        </w:rPr>
        <w:t>投标文件未密封的；</w:t>
      </w:r>
    </w:p>
    <w:p w:rsidR="003500E3" w:rsidRDefault="003500E3" w:rsidP="003500E3">
      <w:pPr>
        <w:spacing w:line="360" w:lineRule="exact"/>
        <w:ind w:firstLineChars="200" w:firstLine="420"/>
        <w:rPr>
          <w:rFonts w:ascii="宋体" w:hAnsi="宋体"/>
          <w:b/>
          <w:szCs w:val="21"/>
        </w:rPr>
      </w:pPr>
      <w:r>
        <w:rPr>
          <w:rFonts w:ascii="宋体" w:hAnsi="宋体" w:hint="eastAsia"/>
        </w:rPr>
        <w:t xml:space="preserve">1.3  </w:t>
      </w:r>
      <w:r>
        <w:rPr>
          <w:rFonts w:ascii="宋体" w:hAnsi="宋体"/>
          <w:szCs w:val="21"/>
        </w:rPr>
        <w:t>投标人的名称与</w:t>
      </w:r>
      <w:bookmarkStart w:id="8" w:name="_Toc76871384"/>
      <w:r>
        <w:rPr>
          <w:rFonts w:ascii="宋体" w:hAnsi="宋体"/>
          <w:szCs w:val="21"/>
        </w:rPr>
        <w:t>购买招标文件时登记</w:t>
      </w:r>
      <w:bookmarkEnd w:id="8"/>
      <w:r>
        <w:rPr>
          <w:rFonts w:ascii="宋体" w:hAnsi="宋体"/>
          <w:szCs w:val="21"/>
        </w:rPr>
        <w:t>的不一致的。</w:t>
      </w:r>
    </w:p>
    <w:p w:rsidR="003500E3" w:rsidRDefault="003500E3" w:rsidP="003500E3">
      <w:pPr>
        <w:spacing w:line="360" w:lineRule="exact"/>
        <w:ind w:firstLineChars="200" w:firstLine="422"/>
        <w:rPr>
          <w:rFonts w:ascii="宋体" w:hAnsi="宋体"/>
          <w:b/>
          <w:szCs w:val="21"/>
        </w:rPr>
      </w:pPr>
      <w:r>
        <w:rPr>
          <w:rFonts w:ascii="宋体" w:hAnsi="宋体"/>
          <w:b/>
        </w:rPr>
        <w:t>2</w:t>
      </w:r>
      <w:r>
        <w:rPr>
          <w:rFonts w:ascii="宋体" w:hAnsi="宋体" w:hint="eastAsia"/>
          <w:b/>
        </w:rPr>
        <w:t>、</w:t>
      </w:r>
      <w:r>
        <w:rPr>
          <w:rFonts w:ascii="宋体" w:hAnsi="宋体"/>
          <w:b/>
          <w:szCs w:val="21"/>
        </w:rPr>
        <w:t>投标文件有下列</w:t>
      </w:r>
      <w:r>
        <w:rPr>
          <w:rFonts w:ascii="宋体" w:hAnsi="宋体" w:hint="eastAsia"/>
          <w:b/>
          <w:szCs w:val="21"/>
        </w:rPr>
        <w:t>情形之一的，按无效标处理：</w:t>
      </w:r>
    </w:p>
    <w:p w:rsidR="003500E3" w:rsidRDefault="003500E3" w:rsidP="003500E3">
      <w:pPr>
        <w:spacing w:line="360" w:lineRule="exact"/>
        <w:ind w:firstLineChars="200" w:firstLine="420"/>
        <w:rPr>
          <w:rFonts w:ascii="宋体" w:hAnsi="宋体"/>
          <w:szCs w:val="21"/>
        </w:rPr>
      </w:pPr>
      <w:r>
        <w:rPr>
          <w:rFonts w:ascii="宋体" w:hAnsi="宋体" w:hint="eastAsia"/>
        </w:rPr>
        <w:t xml:space="preserve">2.1  </w:t>
      </w:r>
      <w:r>
        <w:rPr>
          <w:rFonts w:ascii="宋体" w:hAnsi="宋体" w:hint="eastAsia"/>
          <w:szCs w:val="21"/>
        </w:rPr>
        <w:t>投标人未按照招标文件的要求提供投标保证金的；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2.2  投标文件无法定代表人签字或盖章，或签字人无法定代表人有效授权委托书原件的；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2.3  投标人资格条件不符合国家有关规定和招标文件要求；</w:t>
      </w:r>
    </w:p>
    <w:p w:rsidR="003500E3" w:rsidRDefault="003500E3" w:rsidP="003500E3">
      <w:pPr>
        <w:spacing w:line="360" w:lineRule="exact"/>
        <w:ind w:firstLineChars="200" w:firstLine="420"/>
        <w:rPr>
          <w:rFonts w:ascii="宋体" w:hAnsi="宋体"/>
          <w:szCs w:val="21"/>
        </w:rPr>
      </w:pPr>
      <w:r>
        <w:rPr>
          <w:rFonts w:ascii="宋体" w:hAnsi="宋体" w:hint="eastAsia"/>
          <w:szCs w:val="21"/>
        </w:rPr>
        <w:t>2.4  投标总价或分项报价超过预算控制金额的；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2.5  开标一览表出现无报价或报价为零或有选择性报价的；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 xml:space="preserve">2.6  </w:t>
      </w:r>
      <w:r>
        <w:rPr>
          <w:rFonts w:ascii="宋体" w:hAnsi="宋体" w:hint="eastAsia"/>
          <w:spacing w:val="-2"/>
          <w:szCs w:val="21"/>
        </w:rPr>
        <w:t>投标人以他人的名义投标、串通投标、以行贿手段谋取中标或者以其他弄虚作假方式投标；</w:t>
      </w:r>
    </w:p>
    <w:p w:rsidR="003500E3" w:rsidRDefault="003500E3" w:rsidP="003500E3">
      <w:pPr>
        <w:spacing w:line="360" w:lineRule="exact"/>
        <w:ind w:firstLineChars="200" w:firstLine="420"/>
        <w:rPr>
          <w:rFonts w:ascii="宋体" w:hAnsi="宋体"/>
          <w:szCs w:val="21"/>
        </w:rPr>
      </w:pPr>
      <w:r>
        <w:rPr>
          <w:rFonts w:ascii="宋体" w:hAnsi="宋体" w:hint="eastAsia"/>
          <w:szCs w:val="21"/>
        </w:rPr>
        <w:t xml:space="preserve">2.7  </w:t>
      </w:r>
      <w:r>
        <w:rPr>
          <w:rFonts w:ascii="宋体" w:hAnsi="宋体" w:hint="eastAsia"/>
          <w:spacing w:val="-2"/>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szCs w:val="21"/>
        </w:rPr>
        <w:t>；</w:t>
      </w:r>
    </w:p>
    <w:p w:rsidR="003500E3" w:rsidRDefault="003500E3" w:rsidP="003500E3">
      <w:pPr>
        <w:spacing w:line="360" w:lineRule="exact"/>
        <w:ind w:firstLineChars="200" w:firstLine="420"/>
        <w:rPr>
          <w:rFonts w:ascii="宋体" w:hAnsi="宋体"/>
          <w:szCs w:val="21"/>
        </w:rPr>
      </w:pPr>
      <w:r>
        <w:rPr>
          <w:rFonts w:ascii="宋体" w:hAnsi="宋体" w:hint="eastAsia"/>
          <w:szCs w:val="21"/>
        </w:rPr>
        <w:t>2.8  投标人拒不按照要求对投标文件进行澄清、说明或者补正的；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2.9  文件的关键内容字迹模糊、无法辨认的；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2.10  投标函未按规定填写的；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2.11  投标有效期不足的；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 xml:space="preserve">2.12  </w:t>
      </w:r>
      <w:r>
        <w:rPr>
          <w:rFonts w:ascii="宋体" w:hAnsi="宋体" w:hint="eastAsia"/>
          <w:spacing w:val="-6"/>
          <w:szCs w:val="21"/>
        </w:rPr>
        <w:t>投标人的投标未能在实质上响应招标文件提出的所有实质性要求和条件（不可偏离条款）的；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 xml:space="preserve">2.13  </w:t>
      </w:r>
      <w:r>
        <w:rPr>
          <w:rFonts w:ascii="宋体" w:hAnsi="宋体"/>
          <w:szCs w:val="21"/>
        </w:rPr>
        <w:t>投标报价有严重缺漏项目的</w:t>
      </w:r>
      <w:r>
        <w:rPr>
          <w:rFonts w:ascii="宋体" w:hAnsi="宋体" w:hint="eastAsia"/>
          <w:szCs w:val="21"/>
        </w:rPr>
        <w:t>；</w:t>
      </w:r>
    </w:p>
    <w:p w:rsidR="003500E3" w:rsidRDefault="003500E3" w:rsidP="003500E3">
      <w:pPr>
        <w:spacing w:line="360" w:lineRule="exact"/>
        <w:ind w:firstLineChars="200" w:firstLine="420"/>
        <w:rPr>
          <w:rFonts w:ascii="宋体" w:hAnsi="宋体"/>
          <w:szCs w:val="21"/>
        </w:rPr>
      </w:pPr>
      <w:r>
        <w:rPr>
          <w:rFonts w:ascii="宋体" w:hAnsi="宋体" w:hint="eastAsia"/>
          <w:szCs w:val="21"/>
        </w:rPr>
        <w:t>2.14  联合体投标未附联合体各方共同投标协议的；联合体成员</w:t>
      </w:r>
      <w:r>
        <w:rPr>
          <w:rFonts w:ascii="宋体" w:hAnsi="宋体"/>
          <w:szCs w:val="21"/>
        </w:rPr>
        <w:t>再以自己名义单独投标，</w:t>
      </w:r>
      <w:r>
        <w:rPr>
          <w:rFonts w:ascii="宋体" w:hAnsi="宋体" w:hint="eastAsia"/>
          <w:szCs w:val="21"/>
        </w:rPr>
        <w:t>及</w:t>
      </w:r>
      <w:r>
        <w:rPr>
          <w:rFonts w:ascii="宋体" w:hAnsi="宋体"/>
          <w:szCs w:val="21"/>
        </w:rPr>
        <w:t>组成或参加其他联合体在同一项目中投标</w:t>
      </w:r>
      <w:r>
        <w:rPr>
          <w:rFonts w:ascii="宋体" w:hAnsi="宋体" w:hint="eastAsia"/>
          <w:szCs w:val="21"/>
        </w:rPr>
        <w:t>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2.15</w:t>
      </w:r>
      <w:r>
        <w:rPr>
          <w:rFonts w:ascii="宋体" w:hAnsi="宋体"/>
          <w:szCs w:val="21"/>
        </w:rPr>
        <w:t>投标人递交两份或多份内容不同</w:t>
      </w:r>
      <w:r>
        <w:rPr>
          <w:rFonts w:ascii="宋体" w:hAnsi="宋体" w:hint="eastAsia"/>
          <w:szCs w:val="21"/>
        </w:rPr>
        <w:t>投标方案（</w:t>
      </w:r>
      <w:r>
        <w:rPr>
          <w:rFonts w:ascii="宋体" w:hAnsi="宋体"/>
          <w:szCs w:val="21"/>
        </w:rPr>
        <w:t>招标文件规定提交备选投标方案的除外</w:t>
      </w:r>
      <w:r>
        <w:rPr>
          <w:rFonts w:ascii="宋体" w:hAnsi="宋体" w:hint="eastAsia"/>
          <w:szCs w:val="21"/>
        </w:rPr>
        <w:t>）</w:t>
      </w:r>
      <w:r>
        <w:rPr>
          <w:rFonts w:ascii="宋体" w:hAnsi="宋体"/>
          <w:szCs w:val="21"/>
        </w:rPr>
        <w:t>；</w:t>
      </w:r>
    </w:p>
    <w:p w:rsidR="003500E3" w:rsidRDefault="003500E3" w:rsidP="003500E3">
      <w:pPr>
        <w:spacing w:line="360" w:lineRule="exact"/>
        <w:ind w:firstLineChars="200" w:firstLine="420"/>
        <w:rPr>
          <w:rFonts w:ascii="宋体" w:hAnsi="宋体"/>
          <w:szCs w:val="21"/>
        </w:rPr>
      </w:pPr>
      <w:r>
        <w:rPr>
          <w:rFonts w:ascii="宋体" w:hAnsi="宋体" w:hint="eastAsia"/>
          <w:szCs w:val="21"/>
        </w:rPr>
        <w:t>2.16  投标文件只对</w:t>
      </w:r>
      <w:r>
        <w:rPr>
          <w:rFonts w:ascii="宋体" w:hAnsi="宋体"/>
          <w:szCs w:val="21"/>
        </w:rPr>
        <w:t>同一</w:t>
      </w:r>
      <w:r>
        <w:rPr>
          <w:rFonts w:ascii="宋体" w:hAnsi="宋体" w:hint="eastAsia"/>
          <w:szCs w:val="21"/>
        </w:rPr>
        <w:t>项目</w:t>
      </w:r>
      <w:r>
        <w:rPr>
          <w:rFonts w:ascii="宋体" w:hAnsi="宋体"/>
          <w:szCs w:val="21"/>
        </w:rPr>
        <w:t>包中的</w:t>
      </w:r>
      <w:r>
        <w:rPr>
          <w:rFonts w:ascii="宋体" w:hAnsi="宋体" w:hint="eastAsia"/>
          <w:szCs w:val="21"/>
        </w:rPr>
        <w:t>部分</w:t>
      </w:r>
      <w:r>
        <w:rPr>
          <w:rFonts w:ascii="宋体" w:hAnsi="宋体"/>
          <w:szCs w:val="21"/>
        </w:rPr>
        <w:t>内容</w:t>
      </w:r>
      <w:r>
        <w:rPr>
          <w:rFonts w:ascii="宋体" w:hAnsi="宋体" w:hint="eastAsia"/>
          <w:szCs w:val="21"/>
        </w:rPr>
        <w:t>投标，或把</w:t>
      </w:r>
      <w:r>
        <w:rPr>
          <w:rFonts w:ascii="宋体" w:hAnsi="宋体"/>
          <w:szCs w:val="21"/>
        </w:rPr>
        <w:t>同一</w:t>
      </w:r>
      <w:r>
        <w:rPr>
          <w:rFonts w:ascii="宋体" w:hAnsi="宋体" w:hint="eastAsia"/>
          <w:szCs w:val="21"/>
        </w:rPr>
        <w:t>项目</w:t>
      </w:r>
      <w:r>
        <w:rPr>
          <w:rFonts w:ascii="宋体" w:hAnsi="宋体"/>
          <w:szCs w:val="21"/>
        </w:rPr>
        <w:t>包中</w:t>
      </w:r>
      <w:r>
        <w:rPr>
          <w:rFonts w:ascii="宋体" w:hAnsi="宋体" w:hint="eastAsia"/>
          <w:szCs w:val="21"/>
        </w:rPr>
        <w:t>的内容拆开的投标；</w:t>
      </w:r>
    </w:p>
    <w:p w:rsidR="003500E3" w:rsidRDefault="003500E3" w:rsidP="003500E3">
      <w:pPr>
        <w:spacing w:line="360" w:lineRule="exact"/>
        <w:ind w:firstLineChars="200" w:firstLine="420"/>
        <w:rPr>
          <w:rFonts w:ascii="宋体" w:hAnsi="宋体"/>
          <w:szCs w:val="21"/>
        </w:rPr>
      </w:pPr>
      <w:r>
        <w:rPr>
          <w:rFonts w:ascii="宋体" w:hAnsi="宋体" w:hint="eastAsia"/>
          <w:szCs w:val="21"/>
        </w:rPr>
        <w:t>2.17  评标委员会根据招标文件的规定对投标文件的计算错误进行修正，投标人不接受修正后的投标报价的；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2.18  投标文件符合法律、法规及</w:t>
      </w:r>
      <w:r>
        <w:rPr>
          <w:rFonts w:ascii="宋体" w:hAnsi="宋体" w:hint="eastAsia"/>
        </w:rPr>
        <w:t>招标文件中规定的其他否决因素的。</w:t>
      </w:r>
    </w:p>
    <w:p w:rsidR="003500E3" w:rsidRDefault="003500E3" w:rsidP="003500E3">
      <w:pPr>
        <w:spacing w:line="340" w:lineRule="exact"/>
        <w:jc w:val="center"/>
        <w:rPr>
          <w:rFonts w:ascii="黑体" w:eastAsia="黑体" w:hAnsi="宋体"/>
          <w:bCs/>
          <w:sz w:val="24"/>
          <w:szCs w:val="24"/>
        </w:rPr>
      </w:pPr>
    </w:p>
    <w:p w:rsidR="003500E3" w:rsidRDefault="003500E3" w:rsidP="003500E3">
      <w:pPr>
        <w:jc w:val="center"/>
        <w:outlineLvl w:val="1"/>
        <w:rPr>
          <w:rFonts w:ascii="黑体" w:eastAsia="黑体" w:hAnsi="宋体"/>
          <w:bCs/>
          <w:sz w:val="24"/>
          <w:szCs w:val="24"/>
        </w:rPr>
      </w:pPr>
      <w:bookmarkStart w:id="9" w:name="_Toc353262579"/>
      <w:r>
        <w:rPr>
          <w:rFonts w:ascii="黑体" w:eastAsia="黑体" w:hAnsi="宋体" w:hint="eastAsia"/>
          <w:bCs/>
          <w:sz w:val="24"/>
          <w:szCs w:val="24"/>
        </w:rPr>
        <w:t>第六节  评标方法及程序</w:t>
      </w:r>
      <w:bookmarkEnd w:id="9"/>
    </w:p>
    <w:p w:rsidR="003500E3" w:rsidRDefault="003500E3" w:rsidP="003500E3">
      <w:pPr>
        <w:spacing w:line="360" w:lineRule="exact"/>
        <w:ind w:firstLineChars="200" w:firstLine="422"/>
        <w:rPr>
          <w:rFonts w:ascii="宋体" w:hAnsi="宋体"/>
          <w:b/>
          <w:bCs/>
          <w:szCs w:val="21"/>
        </w:rPr>
      </w:pPr>
      <w:r>
        <w:rPr>
          <w:rFonts w:ascii="宋体" w:hAnsi="宋体" w:hint="eastAsia"/>
          <w:b/>
          <w:bCs/>
          <w:szCs w:val="21"/>
        </w:rPr>
        <w:t>一、本项目评标及定标方法</w:t>
      </w:r>
    </w:p>
    <w:tbl>
      <w:tblPr>
        <w:tblW w:w="49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1"/>
        <w:gridCol w:w="1693"/>
        <w:gridCol w:w="6374"/>
      </w:tblGrid>
      <w:tr w:rsidR="003500E3" w:rsidTr="00305316">
        <w:trPr>
          <w:trHeight w:val="397"/>
          <w:tblHeader/>
          <w:jc w:val="center"/>
        </w:trPr>
        <w:tc>
          <w:tcPr>
            <w:tcW w:w="426" w:type="pct"/>
            <w:vAlign w:val="center"/>
          </w:tcPr>
          <w:p w:rsidR="003500E3" w:rsidRDefault="003500E3" w:rsidP="00305316">
            <w:pPr>
              <w:jc w:val="center"/>
              <w:rPr>
                <w:rFonts w:ascii="宋体" w:hAnsi="宋体"/>
                <w:b/>
                <w:bCs/>
                <w:szCs w:val="21"/>
              </w:rPr>
            </w:pPr>
            <w:r>
              <w:rPr>
                <w:rFonts w:ascii="宋体" w:hAnsi="宋体" w:hint="eastAsia"/>
                <w:b/>
                <w:bCs/>
                <w:szCs w:val="21"/>
              </w:rPr>
              <w:t>序号</w:t>
            </w:r>
          </w:p>
        </w:tc>
        <w:tc>
          <w:tcPr>
            <w:tcW w:w="960" w:type="pct"/>
            <w:vAlign w:val="center"/>
          </w:tcPr>
          <w:p w:rsidR="003500E3" w:rsidRDefault="003500E3" w:rsidP="00305316">
            <w:pPr>
              <w:jc w:val="center"/>
              <w:rPr>
                <w:rFonts w:ascii="宋体" w:hAnsi="宋体"/>
                <w:b/>
                <w:bCs/>
                <w:szCs w:val="21"/>
              </w:rPr>
            </w:pPr>
            <w:r>
              <w:rPr>
                <w:rFonts w:ascii="宋体" w:hAnsi="宋体" w:hint="eastAsia"/>
                <w:b/>
                <w:bCs/>
                <w:szCs w:val="21"/>
              </w:rPr>
              <w:t>项目</w:t>
            </w:r>
          </w:p>
        </w:tc>
        <w:tc>
          <w:tcPr>
            <w:tcW w:w="3614" w:type="pct"/>
            <w:vAlign w:val="center"/>
          </w:tcPr>
          <w:p w:rsidR="003500E3" w:rsidRDefault="003500E3" w:rsidP="00305316">
            <w:pPr>
              <w:jc w:val="center"/>
              <w:rPr>
                <w:rFonts w:ascii="宋体" w:hAnsi="宋体"/>
                <w:b/>
                <w:bCs/>
                <w:szCs w:val="21"/>
              </w:rPr>
            </w:pPr>
            <w:r>
              <w:rPr>
                <w:rFonts w:ascii="宋体" w:hAnsi="宋体" w:hint="eastAsia"/>
                <w:b/>
                <w:bCs/>
                <w:szCs w:val="21"/>
              </w:rPr>
              <w:t>内容</w:t>
            </w:r>
          </w:p>
        </w:tc>
      </w:tr>
      <w:tr w:rsidR="003500E3" w:rsidTr="00305316">
        <w:trPr>
          <w:trHeight w:val="397"/>
          <w:jc w:val="center"/>
        </w:trPr>
        <w:tc>
          <w:tcPr>
            <w:tcW w:w="426" w:type="pct"/>
            <w:vAlign w:val="center"/>
          </w:tcPr>
          <w:p w:rsidR="003500E3" w:rsidRDefault="003500E3" w:rsidP="00305316">
            <w:pPr>
              <w:jc w:val="center"/>
              <w:rPr>
                <w:rFonts w:ascii="宋体" w:hAnsi="宋体"/>
                <w:bCs/>
                <w:szCs w:val="21"/>
              </w:rPr>
            </w:pPr>
            <w:r>
              <w:rPr>
                <w:rFonts w:ascii="宋体" w:hAnsi="宋体" w:hint="eastAsia"/>
                <w:bCs/>
                <w:szCs w:val="21"/>
              </w:rPr>
              <w:t>1</w:t>
            </w:r>
          </w:p>
        </w:tc>
        <w:tc>
          <w:tcPr>
            <w:tcW w:w="960" w:type="pct"/>
            <w:vAlign w:val="center"/>
          </w:tcPr>
          <w:p w:rsidR="003500E3" w:rsidRDefault="003500E3" w:rsidP="00305316">
            <w:pPr>
              <w:rPr>
                <w:rFonts w:ascii="宋体" w:hAnsi="宋体"/>
                <w:bCs/>
                <w:szCs w:val="21"/>
              </w:rPr>
            </w:pPr>
            <w:r>
              <w:rPr>
                <w:rFonts w:ascii="宋体" w:hAnsi="宋体" w:hint="eastAsia"/>
                <w:bCs/>
                <w:szCs w:val="21"/>
              </w:rPr>
              <w:t>定标方式</w:t>
            </w:r>
          </w:p>
        </w:tc>
        <w:tc>
          <w:tcPr>
            <w:tcW w:w="3614" w:type="pct"/>
            <w:vAlign w:val="center"/>
          </w:tcPr>
          <w:p w:rsidR="003500E3" w:rsidRDefault="003500E3" w:rsidP="00305316">
            <w:pPr>
              <w:rPr>
                <w:rFonts w:ascii="宋体" w:hAnsi="宋体"/>
                <w:b/>
                <w:bCs/>
                <w:szCs w:val="21"/>
              </w:rPr>
            </w:pPr>
            <w:r>
              <w:rPr>
                <w:rFonts w:ascii="MS Mincho" w:hAnsi="MS Mincho" w:cs="MS Mincho" w:hint="eastAsia"/>
                <w:snapToGrid w:val="0"/>
                <w:kern w:val="0"/>
                <w:szCs w:val="21"/>
              </w:rPr>
              <w:t>■</w:t>
            </w:r>
            <w:r>
              <w:rPr>
                <w:rFonts w:ascii="宋体" w:hAnsi="宋体" w:hint="eastAsia"/>
                <w:szCs w:val="21"/>
              </w:rPr>
              <w:t xml:space="preserve">授权评标委员会确定中标单位   </w:t>
            </w:r>
            <w:r>
              <w:rPr>
                <w:rFonts w:ascii="宋体" w:hAnsi="宋体" w:hint="eastAsia"/>
                <w:snapToGrid w:val="0"/>
                <w:kern w:val="0"/>
                <w:szCs w:val="21"/>
              </w:rPr>
              <w:t xml:space="preserve">□ </w:t>
            </w:r>
            <w:r>
              <w:rPr>
                <w:rFonts w:ascii="Calibri" w:hAnsi="Calibri" w:hint="eastAsia"/>
                <w:szCs w:val="22"/>
              </w:rPr>
              <w:t>评标和定标分离</w:t>
            </w:r>
          </w:p>
        </w:tc>
      </w:tr>
      <w:tr w:rsidR="003500E3" w:rsidTr="00305316">
        <w:trPr>
          <w:trHeight w:val="397"/>
          <w:jc w:val="center"/>
        </w:trPr>
        <w:tc>
          <w:tcPr>
            <w:tcW w:w="426" w:type="pct"/>
            <w:vAlign w:val="center"/>
          </w:tcPr>
          <w:p w:rsidR="003500E3" w:rsidRDefault="003500E3" w:rsidP="00305316">
            <w:pPr>
              <w:jc w:val="center"/>
              <w:rPr>
                <w:rFonts w:ascii="宋体" w:hAnsi="宋体"/>
                <w:bCs/>
                <w:szCs w:val="21"/>
              </w:rPr>
            </w:pPr>
            <w:r>
              <w:rPr>
                <w:rFonts w:ascii="宋体" w:hAnsi="宋体" w:hint="eastAsia"/>
                <w:bCs/>
                <w:szCs w:val="21"/>
              </w:rPr>
              <w:t>2</w:t>
            </w:r>
          </w:p>
        </w:tc>
        <w:tc>
          <w:tcPr>
            <w:tcW w:w="960" w:type="pct"/>
            <w:vAlign w:val="center"/>
          </w:tcPr>
          <w:p w:rsidR="003500E3" w:rsidRDefault="003500E3" w:rsidP="00305316">
            <w:pPr>
              <w:rPr>
                <w:rFonts w:ascii="宋体" w:hAnsi="宋体"/>
                <w:bCs/>
                <w:szCs w:val="21"/>
              </w:rPr>
            </w:pPr>
            <w:r>
              <w:rPr>
                <w:rFonts w:ascii="宋体" w:hAnsi="宋体" w:hint="eastAsia"/>
                <w:bCs/>
                <w:szCs w:val="21"/>
              </w:rPr>
              <w:t>评标方法</w:t>
            </w:r>
          </w:p>
        </w:tc>
        <w:tc>
          <w:tcPr>
            <w:tcW w:w="3614" w:type="pct"/>
            <w:vAlign w:val="center"/>
          </w:tcPr>
          <w:p w:rsidR="003500E3" w:rsidRDefault="003500E3" w:rsidP="00305316">
            <w:pPr>
              <w:rPr>
                <w:rFonts w:ascii="宋体" w:hAnsi="宋体"/>
                <w:b/>
                <w:bCs/>
                <w:szCs w:val="21"/>
              </w:rPr>
            </w:pPr>
            <w:r>
              <w:rPr>
                <w:rFonts w:ascii="MS Mincho" w:hAnsi="MS Mincho" w:cs="MS Mincho" w:hint="eastAsia"/>
                <w:snapToGrid w:val="0"/>
                <w:kern w:val="0"/>
                <w:szCs w:val="21"/>
              </w:rPr>
              <w:t>■</w:t>
            </w:r>
            <w:r>
              <w:rPr>
                <w:rFonts w:ascii="宋体" w:hAnsi="宋体" w:hint="eastAsia"/>
                <w:szCs w:val="21"/>
              </w:rPr>
              <w:t xml:space="preserve">综合评分法    </w:t>
            </w:r>
            <w:r>
              <w:rPr>
                <w:rFonts w:ascii="宋体" w:hAnsi="宋体" w:hint="eastAsia"/>
                <w:snapToGrid w:val="0"/>
                <w:kern w:val="0"/>
                <w:szCs w:val="21"/>
              </w:rPr>
              <w:t xml:space="preserve">□ </w:t>
            </w:r>
            <w:r>
              <w:rPr>
                <w:rFonts w:ascii="Calibri" w:hAnsi="Calibri" w:hint="eastAsia"/>
                <w:szCs w:val="21"/>
              </w:rPr>
              <w:t>最低价法</w:t>
            </w:r>
            <w:r>
              <w:rPr>
                <w:rFonts w:ascii="宋体" w:hAnsi="宋体" w:hint="eastAsia"/>
                <w:snapToGrid w:val="0"/>
                <w:kern w:val="0"/>
                <w:szCs w:val="21"/>
              </w:rPr>
              <w:t xml:space="preserve">□ </w:t>
            </w:r>
            <w:r>
              <w:rPr>
                <w:rFonts w:ascii="宋体" w:hAnsi="宋体" w:hint="eastAsia"/>
                <w:szCs w:val="21"/>
              </w:rPr>
              <w:t>定性评审法</w:t>
            </w:r>
          </w:p>
        </w:tc>
      </w:tr>
      <w:tr w:rsidR="003500E3" w:rsidTr="00305316">
        <w:trPr>
          <w:trHeight w:val="397"/>
          <w:jc w:val="center"/>
        </w:trPr>
        <w:tc>
          <w:tcPr>
            <w:tcW w:w="426" w:type="pct"/>
            <w:vAlign w:val="center"/>
          </w:tcPr>
          <w:p w:rsidR="003500E3" w:rsidRDefault="003500E3" w:rsidP="00305316">
            <w:pPr>
              <w:jc w:val="center"/>
              <w:rPr>
                <w:rFonts w:ascii="宋体" w:hAnsi="宋体"/>
                <w:bCs/>
                <w:szCs w:val="21"/>
              </w:rPr>
            </w:pPr>
            <w:r>
              <w:rPr>
                <w:rFonts w:ascii="宋体" w:hAnsi="宋体" w:hint="eastAsia"/>
                <w:bCs/>
                <w:szCs w:val="21"/>
              </w:rPr>
              <w:t>3</w:t>
            </w:r>
          </w:p>
        </w:tc>
        <w:tc>
          <w:tcPr>
            <w:tcW w:w="960" w:type="pct"/>
            <w:vAlign w:val="center"/>
          </w:tcPr>
          <w:p w:rsidR="003500E3" w:rsidRDefault="003500E3" w:rsidP="00305316">
            <w:pPr>
              <w:rPr>
                <w:rFonts w:ascii="宋体" w:hAnsi="宋体"/>
                <w:bCs/>
                <w:szCs w:val="21"/>
              </w:rPr>
            </w:pPr>
            <w:r>
              <w:rPr>
                <w:rFonts w:ascii="宋体" w:hAnsi="宋体" w:hint="eastAsia"/>
                <w:bCs/>
                <w:szCs w:val="21"/>
              </w:rPr>
              <w:t>定标方法</w:t>
            </w:r>
          </w:p>
        </w:tc>
        <w:tc>
          <w:tcPr>
            <w:tcW w:w="3614" w:type="pct"/>
            <w:vAlign w:val="center"/>
          </w:tcPr>
          <w:p w:rsidR="003500E3" w:rsidRDefault="003500E3" w:rsidP="00305316">
            <w:pPr>
              <w:rPr>
                <w:rFonts w:ascii="宋体" w:hAnsi="宋体"/>
                <w:bCs/>
                <w:szCs w:val="21"/>
              </w:rPr>
            </w:pPr>
            <w:r>
              <w:rPr>
                <w:rFonts w:ascii="宋体" w:hAnsi="宋体" w:hint="eastAsia"/>
                <w:snapToGrid w:val="0"/>
                <w:kern w:val="0"/>
                <w:szCs w:val="21"/>
              </w:rPr>
              <w:t xml:space="preserve">□ </w:t>
            </w:r>
            <w:r>
              <w:rPr>
                <w:rFonts w:ascii="宋体" w:hAnsi="宋体" w:hint="eastAsia"/>
                <w:bCs/>
                <w:szCs w:val="21"/>
              </w:rPr>
              <w:t xml:space="preserve">自定法        </w:t>
            </w:r>
            <w:r>
              <w:rPr>
                <w:rFonts w:ascii="宋体" w:hAnsi="宋体" w:hint="eastAsia"/>
                <w:snapToGrid w:val="0"/>
                <w:kern w:val="0"/>
                <w:szCs w:val="21"/>
              </w:rPr>
              <w:t xml:space="preserve">□ </w:t>
            </w:r>
            <w:r>
              <w:rPr>
                <w:rFonts w:ascii="宋体" w:hAnsi="宋体" w:hint="eastAsia"/>
                <w:bCs/>
                <w:szCs w:val="21"/>
              </w:rPr>
              <w:t xml:space="preserve">抽签法      </w:t>
            </w:r>
            <w:r>
              <w:rPr>
                <w:rFonts w:ascii="宋体" w:hAnsi="宋体" w:hint="eastAsia"/>
                <w:snapToGrid w:val="0"/>
                <w:kern w:val="0"/>
                <w:szCs w:val="21"/>
              </w:rPr>
              <w:t xml:space="preserve">□ </w:t>
            </w:r>
            <w:r>
              <w:rPr>
                <w:rFonts w:ascii="宋体" w:hAnsi="宋体" w:hint="eastAsia"/>
                <w:bCs/>
                <w:szCs w:val="21"/>
              </w:rPr>
              <w:t>竞价法</w:t>
            </w:r>
          </w:p>
          <w:p w:rsidR="003500E3" w:rsidRDefault="003500E3" w:rsidP="00305316">
            <w:pPr>
              <w:rPr>
                <w:rFonts w:ascii="宋体" w:hAnsi="宋体"/>
                <w:b/>
                <w:bCs/>
                <w:szCs w:val="21"/>
              </w:rPr>
            </w:pPr>
            <w:r>
              <w:rPr>
                <w:rFonts w:ascii="宋体" w:hAnsi="宋体" w:hint="eastAsia"/>
                <w:b/>
                <w:bCs/>
                <w:szCs w:val="21"/>
              </w:rPr>
              <w:t>注：</w:t>
            </w:r>
            <w:r>
              <w:rPr>
                <w:rFonts w:ascii="宋体" w:hAnsi="宋体" w:hint="eastAsia"/>
                <w:bCs/>
                <w:szCs w:val="21"/>
              </w:rPr>
              <w:t>本选项仅在定标方式选择“</w:t>
            </w:r>
            <w:r>
              <w:rPr>
                <w:rFonts w:ascii="Calibri" w:hAnsi="Calibri" w:hint="eastAsia"/>
                <w:szCs w:val="22"/>
              </w:rPr>
              <w:t>评标和定标分离</w:t>
            </w:r>
            <w:r>
              <w:rPr>
                <w:rFonts w:ascii="宋体" w:hAnsi="宋体" w:hint="eastAsia"/>
                <w:bCs/>
                <w:szCs w:val="21"/>
              </w:rPr>
              <w:t>”时适用。</w:t>
            </w:r>
          </w:p>
        </w:tc>
      </w:tr>
      <w:tr w:rsidR="003500E3" w:rsidTr="00305316">
        <w:trPr>
          <w:trHeight w:val="397"/>
          <w:jc w:val="center"/>
        </w:trPr>
        <w:tc>
          <w:tcPr>
            <w:tcW w:w="426" w:type="pct"/>
            <w:vAlign w:val="center"/>
          </w:tcPr>
          <w:p w:rsidR="003500E3" w:rsidRDefault="003500E3" w:rsidP="00305316">
            <w:pPr>
              <w:jc w:val="center"/>
              <w:rPr>
                <w:rFonts w:ascii="宋体" w:hAnsi="宋体"/>
                <w:bCs/>
                <w:szCs w:val="21"/>
              </w:rPr>
            </w:pPr>
            <w:r>
              <w:rPr>
                <w:rFonts w:ascii="宋体" w:hAnsi="宋体" w:hint="eastAsia"/>
                <w:bCs/>
                <w:szCs w:val="21"/>
              </w:rPr>
              <w:t>4</w:t>
            </w:r>
          </w:p>
        </w:tc>
        <w:tc>
          <w:tcPr>
            <w:tcW w:w="960" w:type="pct"/>
            <w:vAlign w:val="center"/>
          </w:tcPr>
          <w:p w:rsidR="003500E3" w:rsidRDefault="003500E3" w:rsidP="00305316">
            <w:pPr>
              <w:rPr>
                <w:rFonts w:ascii="宋体" w:hAnsi="宋体"/>
                <w:bCs/>
                <w:szCs w:val="21"/>
              </w:rPr>
            </w:pPr>
            <w:r>
              <w:rPr>
                <w:rFonts w:ascii="宋体" w:hAnsi="宋体" w:hint="eastAsia"/>
                <w:bCs/>
                <w:szCs w:val="21"/>
              </w:rPr>
              <w:t>价格评审优惠政</w:t>
            </w:r>
            <w:r>
              <w:rPr>
                <w:rFonts w:ascii="宋体" w:hAnsi="宋体" w:hint="eastAsia"/>
                <w:bCs/>
                <w:szCs w:val="21"/>
              </w:rPr>
              <w:lastRenderedPageBreak/>
              <w:t>策</w:t>
            </w:r>
          </w:p>
        </w:tc>
        <w:tc>
          <w:tcPr>
            <w:tcW w:w="3614" w:type="pct"/>
            <w:vAlign w:val="center"/>
          </w:tcPr>
          <w:p w:rsidR="003500E3" w:rsidRDefault="003500E3" w:rsidP="00305316">
            <w:pPr>
              <w:rPr>
                <w:rFonts w:ascii="宋体" w:hAnsi="宋体"/>
                <w:b/>
                <w:bCs/>
                <w:szCs w:val="21"/>
              </w:rPr>
            </w:pPr>
            <w:r>
              <w:rPr>
                <w:rFonts w:ascii="宋体" w:hAnsi="宋体" w:hint="eastAsia"/>
                <w:szCs w:val="22"/>
              </w:rPr>
              <w:lastRenderedPageBreak/>
              <w:t>根据《政府采购促进中小企业发展暂行办法》（财库[2011]181号）、</w:t>
            </w:r>
            <w:r>
              <w:rPr>
                <w:rFonts w:ascii="宋体" w:hAnsi="宋体" w:hint="eastAsia"/>
                <w:szCs w:val="22"/>
              </w:rPr>
              <w:lastRenderedPageBreak/>
              <w:t>《财政部 司法部关于政府采购支持监狱企业发展有关问题的通知》（财库〔2014〕68号）和《三部门联合发布关于促进残疾人就业政府采购政策的通知》（财库〔2017〕141号）的规定，对满足价格扣除条件且在投标文件中提交了《</w:t>
            </w:r>
            <w:r>
              <w:rPr>
                <w:rFonts w:ascii="宋体" w:hAnsi="宋体" w:hint="eastAsia"/>
                <w:szCs w:val="21"/>
              </w:rPr>
              <w:t>中小企业声明函</w:t>
            </w:r>
            <w:r>
              <w:rPr>
                <w:rFonts w:ascii="宋体" w:hAnsi="宋体" w:hint="eastAsia"/>
                <w:szCs w:val="22"/>
              </w:rPr>
              <w:t>》、《残疾人福利性单位声明函》或省级以上监狱管理局、戒毒管理局（含新疆生产建设兵团）出具的属于监狱企业的证明文件的投标人，其投标报价扣除6%后参与评审（如接受联合体投标且联合体协议中明确约定小微企业的协议合同金额占到联合体协议总金额30%以上的，价格扣除比例为2%，联合体各方均为小微企业的，价格扣除比例为6%）。对于同时属于小微企业、监狱企业或残疾人福利性单位的，不重复进行投标报价扣除。</w:t>
            </w:r>
            <w:r>
              <w:rPr>
                <w:rFonts w:ascii="宋体" w:hAnsi="宋体" w:hint="eastAsia"/>
                <w:szCs w:val="21"/>
              </w:rPr>
              <w:t>（本条所涉企业均指国内企业）</w:t>
            </w:r>
          </w:p>
        </w:tc>
      </w:tr>
    </w:tbl>
    <w:p w:rsidR="003500E3" w:rsidRDefault="003500E3" w:rsidP="003500E3">
      <w:pPr>
        <w:spacing w:line="360" w:lineRule="exact"/>
        <w:ind w:firstLineChars="200" w:firstLine="422"/>
        <w:rPr>
          <w:rFonts w:ascii="宋体" w:hAnsi="宋体"/>
          <w:b/>
          <w:bCs/>
          <w:szCs w:val="21"/>
        </w:rPr>
      </w:pPr>
      <w:r>
        <w:rPr>
          <w:rFonts w:ascii="宋体" w:hAnsi="宋体" w:hint="eastAsia"/>
          <w:b/>
          <w:bCs/>
          <w:szCs w:val="21"/>
        </w:rPr>
        <w:lastRenderedPageBreak/>
        <w:t>备注：</w:t>
      </w:r>
      <w:r>
        <w:rPr>
          <w:rFonts w:ascii="宋体" w:hAnsi="宋体" w:hint="eastAsia"/>
          <w:snapToGrid w:val="0"/>
          <w:kern w:val="0"/>
          <w:szCs w:val="21"/>
        </w:rPr>
        <w:t>用“</w:t>
      </w:r>
      <w:r>
        <w:rPr>
          <w:rFonts w:ascii="MS Mincho" w:hAnsi="MS Mincho" w:cs="MS Mincho" w:hint="eastAsia"/>
          <w:snapToGrid w:val="0"/>
          <w:kern w:val="0"/>
          <w:szCs w:val="21"/>
        </w:rPr>
        <w:t>■</w:t>
      </w:r>
      <w:r>
        <w:rPr>
          <w:rFonts w:ascii="宋体" w:hAnsi="宋体" w:hint="eastAsia"/>
          <w:snapToGrid w:val="0"/>
          <w:kern w:val="0"/>
          <w:szCs w:val="21"/>
        </w:rPr>
        <w:t>”标识时表明该选项被采购人选用，用“□”标识时表明该选项未被采购人选用。</w:t>
      </w:r>
    </w:p>
    <w:p w:rsidR="003500E3" w:rsidRDefault="003500E3" w:rsidP="003500E3">
      <w:pPr>
        <w:spacing w:line="360" w:lineRule="exact"/>
        <w:ind w:firstLineChars="200" w:firstLine="422"/>
        <w:rPr>
          <w:rFonts w:ascii="宋体" w:hAnsi="宋体"/>
          <w:b/>
          <w:bCs/>
          <w:szCs w:val="21"/>
        </w:rPr>
      </w:pPr>
      <w:r>
        <w:rPr>
          <w:rFonts w:ascii="宋体" w:hAnsi="宋体" w:hint="eastAsia"/>
          <w:b/>
          <w:bCs/>
          <w:szCs w:val="21"/>
        </w:rPr>
        <w:t>二、本项目评标信息</w:t>
      </w:r>
    </w:p>
    <w:p w:rsidR="003500E3" w:rsidRDefault="003500E3" w:rsidP="003500E3">
      <w:pPr>
        <w:spacing w:line="340" w:lineRule="exact"/>
        <w:ind w:firstLineChars="200" w:firstLine="422"/>
        <w:rPr>
          <w:rFonts w:ascii="宋体" w:hAnsi="宋体"/>
          <w:b/>
          <w:bCs/>
          <w:szCs w:val="21"/>
        </w:rPr>
      </w:pPr>
      <w:r>
        <w:rPr>
          <w:rFonts w:ascii="宋体" w:hAnsi="宋体" w:hint="eastAsia"/>
          <w:b/>
          <w:bCs/>
          <w:szCs w:val="21"/>
        </w:rPr>
        <w:t>1、</w:t>
      </w:r>
      <w:r>
        <w:rPr>
          <w:rFonts w:ascii="宋体" w:hAnsi="宋体"/>
          <w:b/>
          <w:bCs/>
          <w:szCs w:val="21"/>
        </w:rPr>
        <w:t>符合性检查表</w:t>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
        <w:gridCol w:w="5922"/>
        <w:gridCol w:w="1690"/>
      </w:tblGrid>
      <w:tr w:rsidR="003500E3" w:rsidTr="00305316">
        <w:trPr>
          <w:trHeight w:val="340"/>
          <w:tblHeader/>
          <w:jc w:val="center"/>
        </w:trPr>
        <w:tc>
          <w:tcPr>
            <w:tcW w:w="630" w:type="pct"/>
            <w:vAlign w:val="center"/>
          </w:tcPr>
          <w:p w:rsidR="003500E3" w:rsidRDefault="003500E3" w:rsidP="00305316">
            <w:pPr>
              <w:jc w:val="center"/>
              <w:rPr>
                <w:rFonts w:ascii="宋体" w:hAnsi="宋体"/>
                <w:b/>
              </w:rPr>
            </w:pPr>
            <w:r>
              <w:rPr>
                <w:rFonts w:ascii="宋体" w:hAnsi="宋体"/>
                <w:b/>
              </w:rPr>
              <w:t>序号</w:t>
            </w:r>
          </w:p>
        </w:tc>
        <w:tc>
          <w:tcPr>
            <w:tcW w:w="3400" w:type="pct"/>
            <w:vAlign w:val="center"/>
          </w:tcPr>
          <w:p w:rsidR="003500E3" w:rsidRDefault="003500E3" w:rsidP="00305316">
            <w:pPr>
              <w:ind w:left="-828" w:firstLine="828"/>
              <w:jc w:val="center"/>
              <w:rPr>
                <w:rFonts w:ascii="宋体" w:hAnsi="宋体"/>
                <w:b/>
                <w:sz w:val="24"/>
              </w:rPr>
            </w:pPr>
            <w:r>
              <w:rPr>
                <w:rFonts w:ascii="宋体" w:hAnsi="宋体"/>
                <w:b/>
              </w:rPr>
              <w:t>评议内容</w:t>
            </w:r>
          </w:p>
        </w:tc>
        <w:tc>
          <w:tcPr>
            <w:tcW w:w="970" w:type="pct"/>
            <w:vAlign w:val="center"/>
          </w:tcPr>
          <w:p w:rsidR="003500E3" w:rsidRDefault="003500E3" w:rsidP="00305316">
            <w:pPr>
              <w:ind w:left="44" w:hanging="44"/>
              <w:jc w:val="center"/>
              <w:rPr>
                <w:rFonts w:ascii="宋体" w:hAnsi="宋体"/>
                <w:b/>
                <w:sz w:val="24"/>
              </w:rPr>
            </w:pPr>
            <w:r>
              <w:rPr>
                <w:rFonts w:ascii="宋体" w:hAnsi="宋体"/>
                <w:b/>
              </w:rPr>
              <w:t>评议结果</w:t>
            </w:r>
          </w:p>
        </w:tc>
      </w:tr>
      <w:tr w:rsidR="003500E3" w:rsidTr="00305316">
        <w:trPr>
          <w:trHeight w:val="340"/>
          <w:jc w:val="center"/>
        </w:trPr>
        <w:tc>
          <w:tcPr>
            <w:tcW w:w="630" w:type="pct"/>
            <w:vAlign w:val="center"/>
          </w:tcPr>
          <w:p w:rsidR="003500E3" w:rsidRDefault="003500E3" w:rsidP="00305316">
            <w:pPr>
              <w:ind w:left="57"/>
              <w:jc w:val="center"/>
              <w:rPr>
                <w:rFonts w:ascii="宋体" w:hAnsi="宋体"/>
              </w:rPr>
            </w:pPr>
            <w:r>
              <w:rPr>
                <w:rFonts w:ascii="宋体" w:hAnsi="宋体" w:hint="eastAsia"/>
              </w:rPr>
              <w:t>1</w:t>
            </w:r>
          </w:p>
        </w:tc>
        <w:tc>
          <w:tcPr>
            <w:tcW w:w="3400" w:type="pct"/>
            <w:vAlign w:val="center"/>
          </w:tcPr>
          <w:p w:rsidR="003500E3" w:rsidRDefault="003500E3" w:rsidP="00305316">
            <w:pPr>
              <w:rPr>
                <w:rFonts w:ascii="宋体" w:hAnsi="宋体"/>
                <w:sz w:val="24"/>
              </w:rPr>
            </w:pPr>
            <w:r>
              <w:rPr>
                <w:rFonts w:hAnsi="宋体" w:hint="eastAsia"/>
                <w:szCs w:val="21"/>
              </w:rPr>
              <w:t>按照招标文件的格式详细填写“投标函”</w:t>
            </w:r>
          </w:p>
        </w:tc>
        <w:tc>
          <w:tcPr>
            <w:tcW w:w="970" w:type="pct"/>
            <w:vAlign w:val="center"/>
          </w:tcPr>
          <w:p w:rsidR="003500E3" w:rsidRDefault="003500E3" w:rsidP="00305316">
            <w:pPr>
              <w:jc w:val="center"/>
              <w:rPr>
                <w:rFonts w:ascii="宋体" w:hAnsi="宋体"/>
                <w:szCs w:val="21"/>
              </w:rPr>
            </w:pPr>
            <w:r>
              <w:rPr>
                <w:rFonts w:ascii="宋体" w:hAnsi="宋体"/>
                <w:szCs w:val="21"/>
              </w:rPr>
              <w:t>合格/不合格</w:t>
            </w:r>
          </w:p>
        </w:tc>
      </w:tr>
      <w:tr w:rsidR="003500E3" w:rsidTr="00305316">
        <w:trPr>
          <w:trHeight w:val="340"/>
          <w:jc w:val="center"/>
        </w:trPr>
        <w:tc>
          <w:tcPr>
            <w:tcW w:w="630" w:type="pct"/>
            <w:vAlign w:val="center"/>
          </w:tcPr>
          <w:p w:rsidR="003500E3" w:rsidRDefault="003500E3" w:rsidP="00305316">
            <w:pPr>
              <w:ind w:left="57"/>
              <w:jc w:val="center"/>
              <w:rPr>
                <w:rFonts w:ascii="宋体" w:hAnsi="宋体"/>
              </w:rPr>
            </w:pPr>
            <w:r>
              <w:rPr>
                <w:rFonts w:ascii="宋体" w:hAnsi="宋体" w:hint="eastAsia"/>
              </w:rPr>
              <w:t>2</w:t>
            </w:r>
          </w:p>
        </w:tc>
        <w:tc>
          <w:tcPr>
            <w:tcW w:w="3400" w:type="pct"/>
            <w:vAlign w:val="center"/>
          </w:tcPr>
          <w:p w:rsidR="003500E3" w:rsidRDefault="003500E3" w:rsidP="00305316">
            <w:pPr>
              <w:rPr>
                <w:rFonts w:ascii="宋体" w:hAnsi="宋体"/>
              </w:rPr>
            </w:pPr>
            <w:r>
              <w:rPr>
                <w:rFonts w:hAnsi="宋体" w:hint="eastAsia"/>
                <w:szCs w:val="21"/>
              </w:rPr>
              <w:t>按照招标文件的格式详细填写“</w:t>
            </w:r>
            <w:r>
              <w:rPr>
                <w:rFonts w:ascii="宋体" w:hAnsi="宋体" w:hint="eastAsia"/>
              </w:rPr>
              <w:t>政府采购投标及履约承诺函</w:t>
            </w:r>
            <w:r>
              <w:rPr>
                <w:rFonts w:hAnsi="宋体" w:hint="eastAsia"/>
                <w:szCs w:val="21"/>
              </w:rPr>
              <w:t>”</w:t>
            </w:r>
          </w:p>
        </w:tc>
        <w:tc>
          <w:tcPr>
            <w:tcW w:w="970" w:type="pct"/>
            <w:vAlign w:val="center"/>
          </w:tcPr>
          <w:p w:rsidR="003500E3" w:rsidRDefault="003500E3" w:rsidP="00305316">
            <w:pPr>
              <w:jc w:val="center"/>
              <w:rPr>
                <w:rFonts w:ascii="宋体" w:hAnsi="宋体"/>
                <w:szCs w:val="21"/>
              </w:rPr>
            </w:pPr>
            <w:r>
              <w:rPr>
                <w:rFonts w:ascii="宋体" w:hAnsi="宋体"/>
                <w:szCs w:val="21"/>
              </w:rPr>
              <w:t>合格/不合格</w:t>
            </w:r>
          </w:p>
        </w:tc>
      </w:tr>
      <w:tr w:rsidR="003500E3" w:rsidTr="00305316">
        <w:trPr>
          <w:trHeight w:val="340"/>
          <w:jc w:val="center"/>
        </w:trPr>
        <w:tc>
          <w:tcPr>
            <w:tcW w:w="630" w:type="pct"/>
            <w:vAlign w:val="center"/>
          </w:tcPr>
          <w:p w:rsidR="003500E3" w:rsidRDefault="003500E3" w:rsidP="00305316">
            <w:pPr>
              <w:ind w:left="57"/>
              <w:jc w:val="center"/>
              <w:rPr>
                <w:rFonts w:ascii="宋体" w:hAnsi="宋体"/>
              </w:rPr>
            </w:pPr>
            <w:r>
              <w:rPr>
                <w:rFonts w:ascii="宋体" w:hAnsi="宋体" w:hint="eastAsia"/>
              </w:rPr>
              <w:t>3</w:t>
            </w:r>
          </w:p>
        </w:tc>
        <w:tc>
          <w:tcPr>
            <w:tcW w:w="3400" w:type="pct"/>
            <w:vAlign w:val="center"/>
          </w:tcPr>
          <w:p w:rsidR="003500E3" w:rsidRDefault="003500E3" w:rsidP="00305316">
            <w:pPr>
              <w:rPr>
                <w:rFonts w:ascii="宋体" w:hAnsi="宋体"/>
              </w:rPr>
            </w:pPr>
            <w:r>
              <w:rPr>
                <w:rFonts w:ascii="宋体" w:hAnsi="宋体" w:hint="eastAsia"/>
              </w:rPr>
              <w:t>开标一览表未出现无报价、报价为零或有选择性报价</w:t>
            </w:r>
          </w:p>
        </w:tc>
        <w:tc>
          <w:tcPr>
            <w:tcW w:w="970" w:type="pct"/>
            <w:vAlign w:val="center"/>
          </w:tcPr>
          <w:p w:rsidR="003500E3" w:rsidRDefault="003500E3" w:rsidP="00305316">
            <w:pPr>
              <w:jc w:val="center"/>
              <w:rPr>
                <w:rFonts w:ascii="宋体" w:hAnsi="宋体"/>
                <w:szCs w:val="21"/>
              </w:rPr>
            </w:pPr>
            <w:r>
              <w:rPr>
                <w:rFonts w:ascii="宋体" w:hAnsi="宋体"/>
                <w:szCs w:val="21"/>
              </w:rPr>
              <w:t>合格/不合格</w:t>
            </w:r>
          </w:p>
        </w:tc>
      </w:tr>
      <w:tr w:rsidR="003500E3" w:rsidTr="00305316">
        <w:trPr>
          <w:trHeight w:val="340"/>
          <w:jc w:val="center"/>
        </w:trPr>
        <w:tc>
          <w:tcPr>
            <w:tcW w:w="630" w:type="pct"/>
            <w:vAlign w:val="center"/>
          </w:tcPr>
          <w:p w:rsidR="003500E3" w:rsidRDefault="003500E3" w:rsidP="00305316">
            <w:pPr>
              <w:ind w:left="57"/>
              <w:jc w:val="center"/>
              <w:rPr>
                <w:rFonts w:ascii="宋体" w:hAnsi="宋体"/>
              </w:rPr>
            </w:pPr>
            <w:r>
              <w:rPr>
                <w:rFonts w:ascii="宋体" w:hAnsi="宋体" w:hint="eastAsia"/>
              </w:rPr>
              <w:t>4</w:t>
            </w:r>
          </w:p>
        </w:tc>
        <w:tc>
          <w:tcPr>
            <w:tcW w:w="3400" w:type="pct"/>
            <w:vAlign w:val="center"/>
          </w:tcPr>
          <w:p w:rsidR="003500E3" w:rsidRDefault="003500E3" w:rsidP="00305316">
            <w:pPr>
              <w:rPr>
                <w:rFonts w:ascii="宋体" w:hAnsi="宋体"/>
              </w:rPr>
            </w:pPr>
            <w:r>
              <w:rPr>
                <w:rFonts w:ascii="宋体" w:hAnsi="宋体" w:hint="eastAsia"/>
              </w:rPr>
              <w:t>投标总价</w:t>
            </w:r>
            <w:r>
              <w:rPr>
                <w:rFonts w:ascii="宋体" w:hAnsi="宋体" w:hint="eastAsia"/>
                <w:szCs w:val="21"/>
              </w:rPr>
              <w:t>或分项报价</w:t>
            </w:r>
            <w:r>
              <w:rPr>
                <w:rFonts w:ascii="宋体" w:hAnsi="宋体" w:hint="eastAsia"/>
              </w:rPr>
              <w:t>未超过预算控制金额</w:t>
            </w:r>
          </w:p>
        </w:tc>
        <w:tc>
          <w:tcPr>
            <w:tcW w:w="970" w:type="pct"/>
            <w:vAlign w:val="center"/>
          </w:tcPr>
          <w:p w:rsidR="003500E3" w:rsidRDefault="003500E3" w:rsidP="00305316">
            <w:pPr>
              <w:jc w:val="center"/>
              <w:rPr>
                <w:rFonts w:ascii="宋体" w:hAnsi="宋体"/>
                <w:szCs w:val="21"/>
              </w:rPr>
            </w:pPr>
            <w:r>
              <w:rPr>
                <w:rFonts w:ascii="宋体" w:hAnsi="宋体"/>
                <w:szCs w:val="21"/>
              </w:rPr>
              <w:t>合格/不合格</w:t>
            </w:r>
          </w:p>
        </w:tc>
      </w:tr>
      <w:tr w:rsidR="003500E3" w:rsidTr="00305316">
        <w:trPr>
          <w:trHeight w:val="340"/>
          <w:jc w:val="center"/>
        </w:trPr>
        <w:tc>
          <w:tcPr>
            <w:tcW w:w="630" w:type="pct"/>
            <w:vAlign w:val="center"/>
          </w:tcPr>
          <w:p w:rsidR="003500E3" w:rsidRDefault="003500E3" w:rsidP="00305316">
            <w:pPr>
              <w:ind w:left="57"/>
              <w:jc w:val="center"/>
              <w:rPr>
                <w:rFonts w:ascii="宋体" w:hAnsi="宋体"/>
              </w:rPr>
            </w:pPr>
            <w:r>
              <w:rPr>
                <w:rFonts w:ascii="宋体" w:hAnsi="宋体" w:hint="eastAsia"/>
              </w:rPr>
              <w:t>5</w:t>
            </w:r>
          </w:p>
        </w:tc>
        <w:tc>
          <w:tcPr>
            <w:tcW w:w="3400" w:type="pct"/>
            <w:vAlign w:val="center"/>
          </w:tcPr>
          <w:p w:rsidR="003500E3" w:rsidRDefault="003500E3" w:rsidP="00305316">
            <w:pPr>
              <w:rPr>
                <w:rFonts w:ascii="宋体" w:hAnsi="宋体" w:hint="eastAsia"/>
              </w:rPr>
            </w:pPr>
            <w:r>
              <w:rPr>
                <w:rFonts w:ascii="宋体" w:hAnsi="宋体"/>
                <w:szCs w:val="21"/>
              </w:rPr>
              <w:t>评标委员会认为投标人的报价明显低于其他通过符合性审查投标人的报价，有可能影响产品质量或者不能诚信履约的，投标人能在</w:t>
            </w:r>
            <w:r>
              <w:rPr>
                <w:rFonts w:ascii="宋体" w:hAnsi="宋体" w:hint="eastAsia"/>
                <w:szCs w:val="21"/>
              </w:rPr>
              <w:t>评标现场</w:t>
            </w:r>
            <w:r>
              <w:rPr>
                <w:rFonts w:ascii="宋体" w:hAnsi="宋体"/>
                <w:szCs w:val="21"/>
              </w:rPr>
              <w:t>合理的时间内提供书面说明</w:t>
            </w:r>
            <w:r>
              <w:rPr>
                <w:rFonts w:ascii="宋体" w:hAnsi="宋体" w:hint="eastAsia"/>
                <w:szCs w:val="21"/>
              </w:rPr>
              <w:t>（必要时提交相关证明材料）</w:t>
            </w:r>
            <w:r>
              <w:rPr>
                <w:rFonts w:ascii="宋体" w:hAnsi="宋体"/>
                <w:szCs w:val="21"/>
              </w:rPr>
              <w:t>或提交</w:t>
            </w:r>
            <w:r>
              <w:rPr>
                <w:rFonts w:ascii="宋体" w:hAnsi="宋体" w:hint="eastAsia"/>
                <w:szCs w:val="21"/>
              </w:rPr>
              <w:t>的书面说明</w:t>
            </w:r>
            <w:r>
              <w:rPr>
                <w:rFonts w:ascii="宋体" w:hAnsi="宋体"/>
                <w:szCs w:val="21"/>
              </w:rPr>
              <w:t>能证明其报价合理性</w:t>
            </w:r>
            <w:r>
              <w:rPr>
                <w:rFonts w:ascii="宋体" w:hAnsi="宋体" w:hint="eastAsia"/>
                <w:szCs w:val="21"/>
              </w:rPr>
              <w:t>。（若</w:t>
            </w:r>
            <w:r>
              <w:rPr>
                <w:rFonts w:ascii="宋体" w:hAnsi="宋体"/>
                <w:szCs w:val="21"/>
              </w:rPr>
              <w:t>评标委员会</w:t>
            </w:r>
            <w:r>
              <w:rPr>
                <w:rFonts w:ascii="宋体" w:hAnsi="宋体" w:hint="eastAsia"/>
                <w:szCs w:val="21"/>
              </w:rPr>
              <w:t>成员对是否须由投标人做出报价合理性说明，以及书面说明是否采纳等判断不一致的，按照“少数服从多数”的原则确定。）</w:t>
            </w:r>
          </w:p>
        </w:tc>
        <w:tc>
          <w:tcPr>
            <w:tcW w:w="970" w:type="pct"/>
            <w:vAlign w:val="center"/>
          </w:tcPr>
          <w:p w:rsidR="003500E3" w:rsidRDefault="003500E3" w:rsidP="00305316">
            <w:pPr>
              <w:jc w:val="center"/>
              <w:rPr>
                <w:rFonts w:ascii="宋体" w:hAnsi="宋体"/>
                <w:szCs w:val="21"/>
              </w:rPr>
            </w:pPr>
            <w:r>
              <w:rPr>
                <w:rFonts w:ascii="宋体" w:hAnsi="宋体"/>
                <w:szCs w:val="21"/>
              </w:rPr>
              <w:t>合格/不合格</w:t>
            </w:r>
          </w:p>
        </w:tc>
      </w:tr>
      <w:tr w:rsidR="003500E3" w:rsidTr="00305316">
        <w:trPr>
          <w:trHeight w:val="340"/>
          <w:jc w:val="center"/>
        </w:trPr>
        <w:tc>
          <w:tcPr>
            <w:tcW w:w="630" w:type="pct"/>
            <w:vAlign w:val="center"/>
          </w:tcPr>
          <w:p w:rsidR="003500E3" w:rsidRDefault="003500E3" w:rsidP="00305316">
            <w:pPr>
              <w:ind w:left="57"/>
              <w:jc w:val="center"/>
              <w:rPr>
                <w:rFonts w:ascii="宋体" w:hAnsi="宋体"/>
              </w:rPr>
            </w:pPr>
            <w:r>
              <w:rPr>
                <w:rFonts w:ascii="宋体" w:hAnsi="宋体" w:hint="eastAsia"/>
              </w:rPr>
              <w:lastRenderedPageBreak/>
              <w:t>6</w:t>
            </w:r>
          </w:p>
        </w:tc>
        <w:tc>
          <w:tcPr>
            <w:tcW w:w="3400" w:type="pct"/>
            <w:vAlign w:val="center"/>
          </w:tcPr>
          <w:p w:rsidR="003500E3" w:rsidRDefault="003500E3" w:rsidP="00305316">
            <w:pPr>
              <w:rPr>
                <w:rFonts w:ascii="宋体" w:hAnsi="宋体"/>
              </w:rPr>
            </w:pPr>
            <w:r>
              <w:rPr>
                <w:szCs w:val="21"/>
              </w:rPr>
              <w:t>实质性满足招标文件要求</w:t>
            </w:r>
            <w:r>
              <w:rPr>
                <w:rFonts w:hint="eastAsia"/>
                <w:szCs w:val="21"/>
              </w:rPr>
              <w:t>和条件</w:t>
            </w:r>
            <w:r>
              <w:rPr>
                <w:szCs w:val="21"/>
              </w:rPr>
              <w:t>（</w:t>
            </w:r>
            <w:r>
              <w:rPr>
                <w:rFonts w:ascii="宋体" w:hAnsi="宋体" w:hint="eastAsia"/>
              </w:rPr>
              <w:t>不可偏离项检查</w:t>
            </w:r>
            <w:r>
              <w:rPr>
                <w:szCs w:val="21"/>
              </w:rPr>
              <w:t>）</w:t>
            </w:r>
          </w:p>
        </w:tc>
        <w:tc>
          <w:tcPr>
            <w:tcW w:w="970" w:type="pct"/>
            <w:vAlign w:val="center"/>
          </w:tcPr>
          <w:p w:rsidR="003500E3" w:rsidRDefault="003500E3" w:rsidP="00305316">
            <w:pPr>
              <w:jc w:val="center"/>
              <w:rPr>
                <w:rFonts w:ascii="宋体" w:hAnsi="宋体"/>
                <w:szCs w:val="21"/>
              </w:rPr>
            </w:pPr>
            <w:r>
              <w:rPr>
                <w:rFonts w:ascii="宋体" w:hAnsi="宋体"/>
                <w:szCs w:val="21"/>
              </w:rPr>
              <w:t>合格/不合格</w:t>
            </w:r>
          </w:p>
        </w:tc>
      </w:tr>
      <w:tr w:rsidR="003500E3" w:rsidTr="00305316">
        <w:trPr>
          <w:trHeight w:val="340"/>
          <w:jc w:val="center"/>
        </w:trPr>
        <w:tc>
          <w:tcPr>
            <w:tcW w:w="630" w:type="pct"/>
            <w:vAlign w:val="center"/>
          </w:tcPr>
          <w:p w:rsidR="003500E3" w:rsidRDefault="003500E3" w:rsidP="00305316">
            <w:pPr>
              <w:ind w:left="57"/>
              <w:jc w:val="center"/>
              <w:rPr>
                <w:rFonts w:ascii="宋体" w:hAnsi="宋体"/>
              </w:rPr>
            </w:pPr>
            <w:r>
              <w:rPr>
                <w:rFonts w:ascii="宋体" w:hAnsi="宋体" w:hint="eastAsia"/>
              </w:rPr>
              <w:t>7</w:t>
            </w:r>
          </w:p>
        </w:tc>
        <w:tc>
          <w:tcPr>
            <w:tcW w:w="3400" w:type="pct"/>
            <w:vAlign w:val="center"/>
          </w:tcPr>
          <w:p w:rsidR="003500E3" w:rsidRDefault="003500E3" w:rsidP="00305316">
            <w:pPr>
              <w:rPr>
                <w:szCs w:val="21"/>
              </w:rPr>
            </w:pPr>
            <w:r>
              <w:rPr>
                <w:szCs w:val="21"/>
              </w:rPr>
              <w:t>投标文件载明的项目服务期</w:t>
            </w:r>
            <w:r>
              <w:rPr>
                <w:rFonts w:hint="eastAsia"/>
                <w:szCs w:val="21"/>
              </w:rPr>
              <w:t>符合</w:t>
            </w:r>
            <w:r>
              <w:rPr>
                <w:szCs w:val="21"/>
              </w:rPr>
              <w:t>招标文件规定的期限</w:t>
            </w:r>
            <w:r>
              <w:rPr>
                <w:rFonts w:hAnsi="宋体" w:hint="eastAsia"/>
                <w:szCs w:val="21"/>
              </w:rPr>
              <w:t>（以开标一览表为准）</w:t>
            </w:r>
          </w:p>
        </w:tc>
        <w:tc>
          <w:tcPr>
            <w:tcW w:w="970" w:type="pct"/>
            <w:vAlign w:val="center"/>
          </w:tcPr>
          <w:p w:rsidR="003500E3" w:rsidRDefault="003500E3" w:rsidP="00305316">
            <w:pPr>
              <w:jc w:val="center"/>
              <w:rPr>
                <w:rFonts w:ascii="宋体" w:hAnsi="宋体"/>
                <w:szCs w:val="21"/>
              </w:rPr>
            </w:pPr>
            <w:r>
              <w:rPr>
                <w:rFonts w:ascii="宋体" w:hAnsi="宋体"/>
                <w:szCs w:val="21"/>
              </w:rPr>
              <w:t>合格/不合格</w:t>
            </w:r>
          </w:p>
        </w:tc>
      </w:tr>
      <w:tr w:rsidR="003500E3" w:rsidTr="00305316">
        <w:trPr>
          <w:trHeight w:val="340"/>
          <w:jc w:val="center"/>
        </w:trPr>
        <w:tc>
          <w:tcPr>
            <w:tcW w:w="630" w:type="pct"/>
            <w:vAlign w:val="center"/>
          </w:tcPr>
          <w:p w:rsidR="003500E3" w:rsidRDefault="003500E3" w:rsidP="00305316">
            <w:pPr>
              <w:ind w:left="57"/>
              <w:jc w:val="center"/>
              <w:rPr>
                <w:rFonts w:ascii="宋体" w:hAnsi="宋体"/>
              </w:rPr>
            </w:pPr>
            <w:r>
              <w:rPr>
                <w:rFonts w:ascii="宋体" w:hAnsi="宋体" w:hint="eastAsia"/>
              </w:rPr>
              <w:t>8</w:t>
            </w:r>
          </w:p>
        </w:tc>
        <w:tc>
          <w:tcPr>
            <w:tcW w:w="3400" w:type="pct"/>
            <w:vAlign w:val="center"/>
          </w:tcPr>
          <w:p w:rsidR="003500E3" w:rsidRDefault="003500E3" w:rsidP="00305316">
            <w:pPr>
              <w:jc w:val="left"/>
              <w:rPr>
                <w:rFonts w:ascii="宋体" w:hAnsi="宋体"/>
              </w:rPr>
            </w:pPr>
            <w:r>
              <w:rPr>
                <w:rFonts w:hAnsi="宋体" w:hint="eastAsia"/>
                <w:szCs w:val="21"/>
              </w:rPr>
              <w:t>《技术偏离表》和《商务偏离表》已提交</w:t>
            </w:r>
          </w:p>
        </w:tc>
        <w:tc>
          <w:tcPr>
            <w:tcW w:w="970" w:type="pct"/>
            <w:vAlign w:val="center"/>
          </w:tcPr>
          <w:p w:rsidR="003500E3" w:rsidRDefault="003500E3" w:rsidP="00305316">
            <w:pPr>
              <w:ind w:left="57"/>
              <w:jc w:val="center"/>
              <w:rPr>
                <w:rFonts w:ascii="宋体" w:hAnsi="宋体"/>
                <w:szCs w:val="21"/>
              </w:rPr>
            </w:pPr>
            <w:r>
              <w:rPr>
                <w:rFonts w:ascii="宋体" w:hAnsi="宋体"/>
                <w:szCs w:val="21"/>
              </w:rPr>
              <w:t>合格/不合格</w:t>
            </w:r>
          </w:p>
        </w:tc>
      </w:tr>
      <w:tr w:rsidR="003500E3" w:rsidTr="00305316">
        <w:trPr>
          <w:trHeight w:val="340"/>
          <w:jc w:val="center"/>
        </w:trPr>
        <w:tc>
          <w:tcPr>
            <w:tcW w:w="630" w:type="pct"/>
            <w:vAlign w:val="center"/>
          </w:tcPr>
          <w:p w:rsidR="003500E3" w:rsidRDefault="003500E3" w:rsidP="00305316">
            <w:pPr>
              <w:ind w:left="57"/>
              <w:jc w:val="center"/>
              <w:rPr>
                <w:rFonts w:ascii="宋体" w:hAnsi="宋体"/>
              </w:rPr>
            </w:pPr>
            <w:r>
              <w:rPr>
                <w:rFonts w:ascii="宋体" w:hAnsi="宋体" w:hint="eastAsia"/>
              </w:rPr>
              <w:t>9</w:t>
            </w:r>
          </w:p>
        </w:tc>
        <w:tc>
          <w:tcPr>
            <w:tcW w:w="3400" w:type="pct"/>
            <w:vAlign w:val="center"/>
          </w:tcPr>
          <w:p w:rsidR="003500E3" w:rsidRDefault="003500E3" w:rsidP="00305316">
            <w:pPr>
              <w:rPr>
                <w:rFonts w:ascii="宋体" w:hAnsi="宋体"/>
              </w:rPr>
            </w:pPr>
            <w:r>
              <w:rPr>
                <w:rFonts w:ascii="宋体" w:hAnsi="宋体" w:hint="eastAsia"/>
              </w:rPr>
              <w:t>“否决性条款”列明的其他情况</w:t>
            </w:r>
          </w:p>
        </w:tc>
        <w:tc>
          <w:tcPr>
            <w:tcW w:w="970" w:type="pct"/>
            <w:vAlign w:val="center"/>
          </w:tcPr>
          <w:p w:rsidR="003500E3" w:rsidRDefault="003500E3" w:rsidP="00305316">
            <w:pPr>
              <w:jc w:val="center"/>
              <w:rPr>
                <w:rFonts w:ascii="宋体" w:hAnsi="宋体"/>
                <w:szCs w:val="21"/>
              </w:rPr>
            </w:pPr>
            <w:r>
              <w:rPr>
                <w:rFonts w:ascii="宋体" w:hAnsi="宋体"/>
                <w:szCs w:val="21"/>
              </w:rPr>
              <w:t>合格/不合格</w:t>
            </w:r>
          </w:p>
        </w:tc>
      </w:tr>
      <w:tr w:rsidR="003500E3" w:rsidTr="00305316">
        <w:trPr>
          <w:trHeight w:val="340"/>
          <w:jc w:val="center"/>
        </w:trPr>
        <w:tc>
          <w:tcPr>
            <w:tcW w:w="630" w:type="pct"/>
            <w:vAlign w:val="center"/>
          </w:tcPr>
          <w:p w:rsidR="003500E3" w:rsidRDefault="003500E3" w:rsidP="00305316">
            <w:pPr>
              <w:ind w:left="57"/>
              <w:jc w:val="center"/>
              <w:rPr>
                <w:rFonts w:ascii="宋体" w:hAnsi="宋体"/>
              </w:rPr>
            </w:pPr>
          </w:p>
        </w:tc>
        <w:tc>
          <w:tcPr>
            <w:tcW w:w="3400" w:type="pct"/>
            <w:vAlign w:val="center"/>
          </w:tcPr>
          <w:p w:rsidR="003500E3" w:rsidRDefault="003500E3" w:rsidP="00305316">
            <w:pPr>
              <w:rPr>
                <w:rFonts w:ascii="宋体" w:hAnsi="宋体"/>
                <w:szCs w:val="21"/>
              </w:rPr>
            </w:pPr>
            <w:r>
              <w:rPr>
                <w:rFonts w:ascii="宋体" w:hAnsi="宋体"/>
                <w:szCs w:val="21"/>
              </w:rPr>
              <w:t>结论</w:t>
            </w:r>
          </w:p>
        </w:tc>
        <w:tc>
          <w:tcPr>
            <w:tcW w:w="970" w:type="pct"/>
            <w:vAlign w:val="center"/>
          </w:tcPr>
          <w:p w:rsidR="003500E3" w:rsidRDefault="003500E3" w:rsidP="00305316">
            <w:pPr>
              <w:jc w:val="center"/>
              <w:rPr>
                <w:rFonts w:ascii="宋体" w:hAnsi="宋体"/>
                <w:szCs w:val="21"/>
              </w:rPr>
            </w:pPr>
            <w:r>
              <w:rPr>
                <w:rFonts w:ascii="宋体" w:hAnsi="宋体"/>
                <w:szCs w:val="21"/>
              </w:rPr>
              <w:t>通过/不通过</w:t>
            </w:r>
          </w:p>
        </w:tc>
      </w:tr>
    </w:tbl>
    <w:p w:rsidR="003500E3" w:rsidRDefault="003500E3" w:rsidP="003500E3">
      <w:pPr>
        <w:spacing w:line="360" w:lineRule="exact"/>
        <w:ind w:firstLineChars="200" w:firstLine="422"/>
        <w:rPr>
          <w:rFonts w:ascii="宋体" w:hAnsi="宋体" w:hint="eastAsia"/>
          <w:b/>
          <w:szCs w:val="21"/>
        </w:rPr>
      </w:pPr>
    </w:p>
    <w:p w:rsidR="003500E3" w:rsidRDefault="003500E3" w:rsidP="003500E3">
      <w:pPr>
        <w:spacing w:line="360" w:lineRule="exact"/>
        <w:ind w:firstLineChars="200" w:firstLine="422"/>
        <w:rPr>
          <w:rFonts w:ascii="宋体" w:hAnsi="宋体"/>
          <w:b/>
          <w:szCs w:val="21"/>
        </w:rPr>
      </w:pPr>
      <w:r>
        <w:rPr>
          <w:rFonts w:ascii="宋体" w:hAnsi="宋体" w:hint="eastAsia"/>
          <w:b/>
          <w:szCs w:val="21"/>
        </w:rPr>
        <w:t>2、评分表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540"/>
        <w:gridCol w:w="1800"/>
        <w:gridCol w:w="708"/>
        <w:gridCol w:w="1136"/>
        <w:gridCol w:w="4320"/>
      </w:tblGrid>
      <w:tr w:rsidR="003500E3" w:rsidTr="00305316">
        <w:trPr>
          <w:trHeight w:val="340"/>
          <w:jc w:val="center"/>
        </w:trPr>
        <w:tc>
          <w:tcPr>
            <w:tcW w:w="495"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序号</w:t>
            </w:r>
          </w:p>
        </w:tc>
        <w:tc>
          <w:tcPr>
            <w:tcW w:w="4184" w:type="dxa"/>
            <w:gridSpan w:val="4"/>
            <w:vAlign w:val="center"/>
          </w:tcPr>
          <w:p w:rsidR="003500E3" w:rsidRDefault="003500E3" w:rsidP="00305316">
            <w:pPr>
              <w:spacing w:line="360" w:lineRule="exact"/>
              <w:jc w:val="center"/>
              <w:rPr>
                <w:rFonts w:ascii="宋体" w:hAnsi="宋体"/>
                <w:b/>
                <w:szCs w:val="21"/>
              </w:rPr>
            </w:pPr>
            <w:r>
              <w:rPr>
                <w:rFonts w:ascii="宋体" w:hAnsi="宋体" w:hint="eastAsia"/>
                <w:b/>
                <w:szCs w:val="21"/>
              </w:rPr>
              <w:t>评分项</w:t>
            </w:r>
          </w:p>
        </w:tc>
        <w:tc>
          <w:tcPr>
            <w:tcW w:w="4320"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权重</w:t>
            </w:r>
          </w:p>
        </w:tc>
      </w:tr>
      <w:tr w:rsidR="003500E3" w:rsidTr="00305316">
        <w:trPr>
          <w:trHeight w:val="340"/>
          <w:jc w:val="center"/>
        </w:trPr>
        <w:tc>
          <w:tcPr>
            <w:tcW w:w="495" w:type="dxa"/>
            <w:vAlign w:val="center"/>
          </w:tcPr>
          <w:p w:rsidR="003500E3" w:rsidRDefault="003500E3" w:rsidP="00305316">
            <w:pPr>
              <w:spacing w:line="360" w:lineRule="exact"/>
              <w:jc w:val="center"/>
              <w:rPr>
                <w:rFonts w:ascii="宋体" w:hAnsi="宋体"/>
                <w:b/>
                <w:szCs w:val="21"/>
              </w:rPr>
            </w:pPr>
            <w:r>
              <w:rPr>
                <w:rFonts w:ascii="宋体" w:hAnsi="宋体"/>
                <w:b/>
                <w:szCs w:val="21"/>
              </w:rPr>
              <w:t>1</w:t>
            </w:r>
          </w:p>
        </w:tc>
        <w:tc>
          <w:tcPr>
            <w:tcW w:w="4184" w:type="dxa"/>
            <w:gridSpan w:val="4"/>
            <w:vAlign w:val="center"/>
          </w:tcPr>
          <w:p w:rsidR="003500E3" w:rsidRDefault="003500E3" w:rsidP="00305316">
            <w:pPr>
              <w:spacing w:line="360" w:lineRule="exact"/>
              <w:jc w:val="center"/>
              <w:rPr>
                <w:rFonts w:ascii="宋体" w:hAnsi="宋体"/>
                <w:b/>
                <w:szCs w:val="21"/>
              </w:rPr>
            </w:pPr>
            <w:r>
              <w:rPr>
                <w:rFonts w:ascii="宋体" w:hAnsi="宋体" w:hint="eastAsia"/>
                <w:b/>
                <w:szCs w:val="21"/>
              </w:rPr>
              <w:t>价格</w:t>
            </w:r>
          </w:p>
        </w:tc>
        <w:tc>
          <w:tcPr>
            <w:tcW w:w="4320"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2</w:t>
            </w:r>
            <w:r>
              <w:rPr>
                <w:rFonts w:ascii="宋体" w:hAnsi="宋体"/>
                <w:b/>
                <w:szCs w:val="21"/>
              </w:rPr>
              <w:t>0</w:t>
            </w:r>
          </w:p>
        </w:tc>
      </w:tr>
      <w:tr w:rsidR="003500E3" w:rsidTr="00305316">
        <w:trPr>
          <w:trHeight w:val="340"/>
          <w:jc w:val="center"/>
        </w:trPr>
        <w:tc>
          <w:tcPr>
            <w:tcW w:w="495" w:type="dxa"/>
            <w:vAlign w:val="center"/>
          </w:tcPr>
          <w:p w:rsidR="003500E3" w:rsidRDefault="003500E3" w:rsidP="00305316">
            <w:pPr>
              <w:spacing w:line="360" w:lineRule="exact"/>
              <w:jc w:val="center"/>
              <w:rPr>
                <w:rFonts w:ascii="宋体" w:hAnsi="宋体"/>
                <w:szCs w:val="21"/>
              </w:rPr>
            </w:pPr>
          </w:p>
        </w:tc>
        <w:tc>
          <w:tcPr>
            <w:tcW w:w="8504" w:type="dxa"/>
            <w:gridSpan w:val="5"/>
            <w:vAlign w:val="center"/>
          </w:tcPr>
          <w:p w:rsidR="003500E3" w:rsidRDefault="003500E3" w:rsidP="00305316">
            <w:pPr>
              <w:spacing w:line="360" w:lineRule="exact"/>
              <w:rPr>
                <w:rFonts w:ascii="宋体" w:hAnsi="宋体"/>
                <w:szCs w:val="21"/>
              </w:rPr>
            </w:pPr>
            <w:r>
              <w:rPr>
                <w:rFonts w:ascii="宋体" w:hAnsi="宋体" w:hint="eastAsia"/>
                <w:szCs w:val="21"/>
              </w:rPr>
              <w:t>投标报价价格分=（评标基准价/投标报价）×20</w:t>
            </w:r>
          </w:p>
          <w:p w:rsidR="003500E3" w:rsidRDefault="003500E3" w:rsidP="00305316">
            <w:pPr>
              <w:spacing w:line="360" w:lineRule="exact"/>
              <w:jc w:val="left"/>
              <w:rPr>
                <w:rFonts w:ascii="宋体" w:hAnsi="宋体"/>
                <w:szCs w:val="21"/>
              </w:rPr>
            </w:pPr>
            <w:r>
              <w:rPr>
                <w:rFonts w:ascii="宋体" w:hAnsi="宋体" w:hint="eastAsia"/>
                <w:szCs w:val="21"/>
              </w:rPr>
              <w:t>评标基准价为满足招标文件要求且投标价格最低的投标报价。</w:t>
            </w:r>
          </w:p>
        </w:tc>
      </w:tr>
      <w:tr w:rsidR="003500E3" w:rsidTr="00305316">
        <w:trPr>
          <w:trHeight w:val="340"/>
          <w:jc w:val="center"/>
        </w:trPr>
        <w:tc>
          <w:tcPr>
            <w:tcW w:w="495" w:type="dxa"/>
            <w:vAlign w:val="center"/>
          </w:tcPr>
          <w:p w:rsidR="003500E3" w:rsidRDefault="003500E3" w:rsidP="00305316">
            <w:pPr>
              <w:spacing w:line="360" w:lineRule="exact"/>
              <w:jc w:val="center"/>
              <w:rPr>
                <w:rFonts w:ascii="宋体" w:hAnsi="宋体"/>
                <w:b/>
                <w:szCs w:val="21"/>
              </w:rPr>
            </w:pPr>
            <w:r>
              <w:rPr>
                <w:rFonts w:ascii="宋体" w:hAnsi="宋体"/>
                <w:b/>
                <w:szCs w:val="21"/>
              </w:rPr>
              <w:t>2</w:t>
            </w:r>
          </w:p>
        </w:tc>
        <w:tc>
          <w:tcPr>
            <w:tcW w:w="4184" w:type="dxa"/>
            <w:gridSpan w:val="4"/>
            <w:vAlign w:val="center"/>
          </w:tcPr>
          <w:p w:rsidR="003500E3" w:rsidRDefault="003500E3" w:rsidP="00305316">
            <w:pPr>
              <w:spacing w:line="360" w:lineRule="exact"/>
              <w:jc w:val="center"/>
              <w:rPr>
                <w:rFonts w:ascii="宋体" w:hAnsi="宋体"/>
                <w:b/>
                <w:szCs w:val="21"/>
              </w:rPr>
            </w:pPr>
            <w:r>
              <w:rPr>
                <w:rFonts w:ascii="宋体" w:hAnsi="宋体" w:hint="eastAsia"/>
                <w:b/>
                <w:szCs w:val="21"/>
              </w:rPr>
              <w:t>技术部分</w:t>
            </w:r>
          </w:p>
        </w:tc>
        <w:tc>
          <w:tcPr>
            <w:tcW w:w="4320"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25分</w:t>
            </w:r>
          </w:p>
        </w:tc>
      </w:tr>
      <w:tr w:rsidR="003500E3" w:rsidTr="00305316">
        <w:trPr>
          <w:trHeight w:val="340"/>
          <w:jc w:val="center"/>
        </w:trPr>
        <w:tc>
          <w:tcPr>
            <w:tcW w:w="495" w:type="dxa"/>
            <w:vMerge w:val="restart"/>
            <w:vAlign w:val="center"/>
          </w:tcPr>
          <w:p w:rsidR="003500E3" w:rsidRDefault="003500E3" w:rsidP="00305316">
            <w:pPr>
              <w:spacing w:line="360" w:lineRule="exact"/>
              <w:jc w:val="center"/>
              <w:rPr>
                <w:rFonts w:ascii="宋体" w:hAnsi="宋体"/>
                <w:szCs w:val="21"/>
              </w:rPr>
            </w:pPr>
          </w:p>
        </w:tc>
        <w:tc>
          <w:tcPr>
            <w:tcW w:w="540"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序号</w:t>
            </w:r>
          </w:p>
        </w:tc>
        <w:tc>
          <w:tcPr>
            <w:tcW w:w="1800"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评分因素</w:t>
            </w:r>
          </w:p>
        </w:tc>
        <w:tc>
          <w:tcPr>
            <w:tcW w:w="708"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权重</w:t>
            </w:r>
          </w:p>
        </w:tc>
        <w:tc>
          <w:tcPr>
            <w:tcW w:w="1136"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评分方式</w:t>
            </w:r>
          </w:p>
        </w:tc>
        <w:tc>
          <w:tcPr>
            <w:tcW w:w="4320"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评分准则</w:t>
            </w:r>
          </w:p>
        </w:tc>
      </w:tr>
      <w:tr w:rsidR="003500E3" w:rsidTr="00305316">
        <w:trPr>
          <w:trHeight w:val="340"/>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szCs w:val="21"/>
              </w:rPr>
            </w:pPr>
            <w:r>
              <w:rPr>
                <w:rFonts w:ascii="宋体" w:hAnsi="宋体"/>
                <w:szCs w:val="21"/>
              </w:rPr>
              <w:t>1</w:t>
            </w:r>
          </w:p>
        </w:tc>
        <w:tc>
          <w:tcPr>
            <w:tcW w:w="1800" w:type="dxa"/>
            <w:vAlign w:val="center"/>
          </w:tcPr>
          <w:p w:rsidR="003500E3" w:rsidRDefault="003500E3" w:rsidP="00305316">
            <w:pPr>
              <w:tabs>
                <w:tab w:val="left" w:pos="426"/>
              </w:tabs>
              <w:jc w:val="center"/>
              <w:rPr>
                <w:szCs w:val="21"/>
              </w:rPr>
            </w:pPr>
            <w:r>
              <w:rPr>
                <w:rFonts w:hint="eastAsia"/>
                <w:szCs w:val="21"/>
              </w:rPr>
              <w:t>实施方案</w:t>
            </w:r>
          </w:p>
        </w:tc>
        <w:tc>
          <w:tcPr>
            <w:tcW w:w="708" w:type="dxa"/>
            <w:vAlign w:val="center"/>
          </w:tcPr>
          <w:p w:rsidR="003500E3" w:rsidRDefault="003500E3" w:rsidP="00305316">
            <w:pPr>
              <w:tabs>
                <w:tab w:val="left" w:pos="426"/>
              </w:tabs>
              <w:jc w:val="center"/>
              <w:rPr>
                <w:szCs w:val="21"/>
              </w:rPr>
            </w:pPr>
            <w:r>
              <w:rPr>
                <w:rFonts w:hint="eastAsia"/>
                <w:szCs w:val="21"/>
              </w:rPr>
              <w:t>5</w:t>
            </w:r>
          </w:p>
        </w:tc>
        <w:tc>
          <w:tcPr>
            <w:tcW w:w="1136" w:type="dxa"/>
            <w:vAlign w:val="center"/>
          </w:tcPr>
          <w:p w:rsidR="003500E3" w:rsidRDefault="003500E3" w:rsidP="00305316">
            <w:pPr>
              <w:tabs>
                <w:tab w:val="left" w:pos="426"/>
              </w:tabs>
              <w:jc w:val="center"/>
              <w:rPr>
                <w:szCs w:val="21"/>
              </w:rPr>
            </w:pPr>
            <w:r>
              <w:rPr>
                <w:rFonts w:hint="eastAsia"/>
                <w:szCs w:val="21"/>
              </w:rPr>
              <w:t>专家打分</w:t>
            </w:r>
          </w:p>
        </w:tc>
        <w:tc>
          <w:tcPr>
            <w:tcW w:w="4320" w:type="dxa"/>
            <w:vAlign w:val="center"/>
          </w:tcPr>
          <w:p w:rsidR="003500E3" w:rsidRDefault="003500E3" w:rsidP="00305316">
            <w:pPr>
              <w:tabs>
                <w:tab w:val="left" w:pos="426"/>
              </w:tabs>
              <w:rPr>
                <w:b/>
                <w:szCs w:val="21"/>
              </w:rPr>
            </w:pPr>
            <w:r>
              <w:rPr>
                <w:rFonts w:hint="eastAsia"/>
                <w:b/>
                <w:szCs w:val="21"/>
              </w:rPr>
              <w:t>评审内容：</w:t>
            </w:r>
          </w:p>
          <w:p w:rsidR="003500E3" w:rsidRDefault="003500E3" w:rsidP="00305316">
            <w:pPr>
              <w:tabs>
                <w:tab w:val="left" w:pos="426"/>
              </w:tabs>
              <w:rPr>
                <w:szCs w:val="21"/>
              </w:rPr>
            </w:pPr>
            <w:r>
              <w:rPr>
                <w:rFonts w:hint="eastAsia"/>
                <w:szCs w:val="21"/>
                <w:lang w:val="zh-CN"/>
              </w:rPr>
              <w:t>根据相关规定规范标准，制定本项目的具体工作方法、工作流程、人员安排、实验设备、实验能力等。</w:t>
            </w:r>
          </w:p>
          <w:p w:rsidR="003500E3" w:rsidRDefault="003500E3" w:rsidP="00305316">
            <w:pPr>
              <w:tabs>
                <w:tab w:val="left" w:pos="426"/>
              </w:tabs>
              <w:rPr>
                <w:szCs w:val="21"/>
              </w:rPr>
            </w:pPr>
            <w:r>
              <w:rPr>
                <w:rFonts w:hint="eastAsia"/>
                <w:b/>
                <w:szCs w:val="21"/>
              </w:rPr>
              <w:t>优良中差评分标准：</w:t>
            </w:r>
          </w:p>
          <w:p w:rsidR="003500E3" w:rsidRDefault="003500E3" w:rsidP="00305316">
            <w:pPr>
              <w:tabs>
                <w:tab w:val="left" w:pos="426"/>
              </w:tabs>
              <w:rPr>
                <w:szCs w:val="21"/>
              </w:rPr>
            </w:pPr>
            <w:r>
              <w:rPr>
                <w:rFonts w:hint="eastAsia"/>
                <w:szCs w:val="21"/>
              </w:rPr>
              <w:t>（</w:t>
            </w:r>
            <w:r>
              <w:rPr>
                <w:szCs w:val="21"/>
              </w:rPr>
              <w:t>1</w:t>
            </w:r>
            <w:r>
              <w:rPr>
                <w:szCs w:val="21"/>
              </w:rPr>
              <w:t>）</w:t>
            </w:r>
            <w:r>
              <w:rPr>
                <w:rFonts w:hint="eastAsia"/>
                <w:szCs w:val="21"/>
                <w:lang w:val="zh-CN"/>
              </w:rPr>
              <w:t>工作方法、工作流程、人员安排等全面到位评为优得</w:t>
            </w:r>
            <w:r>
              <w:rPr>
                <w:rFonts w:hint="eastAsia"/>
                <w:szCs w:val="21"/>
              </w:rPr>
              <w:t>满分</w:t>
            </w:r>
            <w:r>
              <w:rPr>
                <w:rFonts w:hint="eastAsia"/>
                <w:szCs w:val="21"/>
                <w:lang w:val="zh-CN"/>
              </w:rPr>
              <w:t>。</w:t>
            </w:r>
          </w:p>
          <w:p w:rsidR="003500E3" w:rsidRDefault="003500E3" w:rsidP="00305316">
            <w:pPr>
              <w:tabs>
                <w:tab w:val="left" w:pos="426"/>
              </w:tabs>
              <w:rPr>
                <w:szCs w:val="21"/>
              </w:rPr>
            </w:pPr>
            <w:r>
              <w:rPr>
                <w:rFonts w:hint="eastAsia"/>
                <w:szCs w:val="21"/>
              </w:rPr>
              <w:t>（</w:t>
            </w:r>
            <w:r>
              <w:rPr>
                <w:szCs w:val="21"/>
              </w:rPr>
              <w:t>2</w:t>
            </w:r>
            <w:r>
              <w:rPr>
                <w:szCs w:val="21"/>
              </w:rPr>
              <w:t>）</w:t>
            </w:r>
            <w:r>
              <w:rPr>
                <w:rFonts w:hint="eastAsia"/>
                <w:szCs w:val="21"/>
                <w:lang w:val="zh-CN"/>
              </w:rPr>
              <w:t>工作方法、工作流程、人员安排等比较全面合理评价为良得</w:t>
            </w:r>
            <w:r>
              <w:rPr>
                <w:rFonts w:hint="eastAsia"/>
                <w:szCs w:val="21"/>
              </w:rPr>
              <w:t>4</w:t>
            </w:r>
            <w:r>
              <w:rPr>
                <w:rFonts w:hint="eastAsia"/>
                <w:szCs w:val="21"/>
              </w:rPr>
              <w:t>分。</w:t>
            </w:r>
          </w:p>
          <w:p w:rsidR="003500E3" w:rsidRDefault="003500E3" w:rsidP="00305316">
            <w:pPr>
              <w:tabs>
                <w:tab w:val="left" w:pos="426"/>
              </w:tabs>
              <w:rPr>
                <w:szCs w:val="21"/>
              </w:rPr>
            </w:pPr>
            <w:r>
              <w:rPr>
                <w:rFonts w:hint="eastAsia"/>
                <w:szCs w:val="21"/>
              </w:rPr>
              <w:t>（</w:t>
            </w:r>
            <w:r>
              <w:rPr>
                <w:szCs w:val="21"/>
              </w:rPr>
              <w:t>3</w:t>
            </w:r>
            <w:r>
              <w:rPr>
                <w:szCs w:val="21"/>
              </w:rPr>
              <w:t>）</w:t>
            </w:r>
            <w:r>
              <w:rPr>
                <w:rFonts w:hint="eastAsia"/>
                <w:szCs w:val="21"/>
                <w:lang w:val="zh-CN"/>
              </w:rPr>
              <w:t>工作方法、工作流程、人员安排等勉强合格评价为中得</w:t>
            </w:r>
            <w:r>
              <w:rPr>
                <w:rFonts w:hint="eastAsia"/>
                <w:szCs w:val="21"/>
              </w:rPr>
              <w:t>3</w:t>
            </w:r>
            <w:r>
              <w:rPr>
                <w:rFonts w:hint="eastAsia"/>
                <w:szCs w:val="21"/>
              </w:rPr>
              <w:t>分。</w:t>
            </w:r>
          </w:p>
          <w:p w:rsidR="003500E3" w:rsidRDefault="003500E3" w:rsidP="00305316">
            <w:pPr>
              <w:tabs>
                <w:tab w:val="left" w:pos="426"/>
              </w:tabs>
              <w:rPr>
                <w:b/>
                <w:szCs w:val="21"/>
              </w:rPr>
            </w:pPr>
            <w:r>
              <w:rPr>
                <w:rFonts w:hint="eastAsia"/>
                <w:szCs w:val="21"/>
              </w:rPr>
              <w:t>（</w:t>
            </w:r>
            <w:r>
              <w:rPr>
                <w:szCs w:val="21"/>
              </w:rPr>
              <w:t>4</w:t>
            </w:r>
            <w:r>
              <w:rPr>
                <w:szCs w:val="21"/>
              </w:rPr>
              <w:t>）</w:t>
            </w:r>
            <w:r>
              <w:rPr>
                <w:rFonts w:hint="eastAsia"/>
                <w:szCs w:val="21"/>
                <w:lang w:val="zh-CN"/>
              </w:rPr>
              <w:t>无工作方法、工作流程、人员安排等评</w:t>
            </w:r>
            <w:r>
              <w:rPr>
                <w:rFonts w:hint="eastAsia"/>
                <w:szCs w:val="21"/>
                <w:lang w:val="zh-CN"/>
              </w:rPr>
              <w:lastRenderedPageBreak/>
              <w:t>价为差不得分</w:t>
            </w:r>
            <w:r>
              <w:rPr>
                <w:rFonts w:hint="eastAsia"/>
                <w:szCs w:val="21"/>
              </w:rPr>
              <w:t>。</w:t>
            </w:r>
          </w:p>
        </w:tc>
      </w:tr>
      <w:tr w:rsidR="003500E3" w:rsidTr="00305316">
        <w:trPr>
          <w:trHeight w:val="340"/>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szCs w:val="21"/>
              </w:rPr>
            </w:pPr>
            <w:r>
              <w:rPr>
                <w:rFonts w:ascii="宋体" w:hAnsi="宋体" w:hint="eastAsia"/>
                <w:szCs w:val="21"/>
              </w:rPr>
              <w:t>2</w:t>
            </w:r>
          </w:p>
        </w:tc>
        <w:tc>
          <w:tcPr>
            <w:tcW w:w="1800" w:type="dxa"/>
            <w:vAlign w:val="center"/>
          </w:tcPr>
          <w:p w:rsidR="003500E3" w:rsidRDefault="003500E3" w:rsidP="00305316">
            <w:pPr>
              <w:jc w:val="center"/>
              <w:rPr>
                <w:szCs w:val="21"/>
              </w:rPr>
            </w:pPr>
            <w:r>
              <w:rPr>
                <w:rFonts w:hint="eastAsia"/>
                <w:szCs w:val="21"/>
              </w:rPr>
              <w:t>项目重点难点分析、应对措施及相关的合理化建议</w:t>
            </w:r>
          </w:p>
        </w:tc>
        <w:tc>
          <w:tcPr>
            <w:tcW w:w="708" w:type="dxa"/>
            <w:vAlign w:val="center"/>
          </w:tcPr>
          <w:p w:rsidR="003500E3" w:rsidRDefault="003500E3" w:rsidP="00305316">
            <w:pPr>
              <w:tabs>
                <w:tab w:val="left" w:pos="426"/>
              </w:tabs>
              <w:jc w:val="center"/>
              <w:rPr>
                <w:szCs w:val="21"/>
              </w:rPr>
            </w:pPr>
            <w:r>
              <w:rPr>
                <w:rFonts w:hint="eastAsia"/>
                <w:szCs w:val="21"/>
              </w:rPr>
              <w:t>5</w:t>
            </w:r>
          </w:p>
        </w:tc>
        <w:tc>
          <w:tcPr>
            <w:tcW w:w="1136" w:type="dxa"/>
            <w:vAlign w:val="center"/>
          </w:tcPr>
          <w:p w:rsidR="003500E3" w:rsidRDefault="003500E3" w:rsidP="00305316">
            <w:pPr>
              <w:tabs>
                <w:tab w:val="left" w:pos="426"/>
              </w:tabs>
              <w:rPr>
                <w:szCs w:val="21"/>
                <w:lang w:val="zh-CN"/>
              </w:rPr>
            </w:pPr>
            <w:r>
              <w:rPr>
                <w:rFonts w:hint="eastAsia"/>
                <w:szCs w:val="21"/>
                <w:lang w:val="zh-CN"/>
              </w:rPr>
              <w:t>专家打分</w:t>
            </w:r>
          </w:p>
        </w:tc>
        <w:tc>
          <w:tcPr>
            <w:tcW w:w="4320" w:type="dxa"/>
            <w:vAlign w:val="center"/>
          </w:tcPr>
          <w:p w:rsidR="003500E3" w:rsidRDefault="003500E3" w:rsidP="00305316">
            <w:pPr>
              <w:tabs>
                <w:tab w:val="left" w:pos="426"/>
              </w:tabs>
              <w:rPr>
                <w:b/>
                <w:bCs/>
                <w:szCs w:val="21"/>
                <w:lang w:val="zh-CN"/>
              </w:rPr>
            </w:pPr>
            <w:r>
              <w:rPr>
                <w:rFonts w:hint="eastAsia"/>
                <w:b/>
                <w:bCs/>
                <w:szCs w:val="21"/>
                <w:lang w:val="zh-CN"/>
              </w:rPr>
              <w:t>评审内容：</w:t>
            </w:r>
          </w:p>
          <w:p w:rsidR="003500E3" w:rsidRDefault="003500E3" w:rsidP="00305316">
            <w:pPr>
              <w:tabs>
                <w:tab w:val="left" w:pos="426"/>
              </w:tabs>
              <w:rPr>
                <w:szCs w:val="21"/>
                <w:lang w:val="zh-CN"/>
              </w:rPr>
            </w:pPr>
            <w:r>
              <w:rPr>
                <w:rFonts w:hint="eastAsia"/>
                <w:szCs w:val="21"/>
                <w:lang w:val="zh-CN"/>
              </w:rPr>
              <w:t>对本项目工作重点及难点进行分析并提出合理化建议。</w:t>
            </w:r>
          </w:p>
          <w:p w:rsidR="003500E3" w:rsidRDefault="003500E3" w:rsidP="00305316">
            <w:pPr>
              <w:tabs>
                <w:tab w:val="left" w:pos="426"/>
              </w:tabs>
              <w:rPr>
                <w:b/>
                <w:bCs/>
                <w:szCs w:val="21"/>
                <w:lang w:val="zh-CN"/>
              </w:rPr>
            </w:pPr>
            <w:r>
              <w:rPr>
                <w:rFonts w:hint="eastAsia"/>
                <w:b/>
                <w:bCs/>
                <w:szCs w:val="21"/>
                <w:lang w:val="zh-CN"/>
              </w:rPr>
              <w:t>优良中差评分标准：</w:t>
            </w:r>
          </w:p>
          <w:p w:rsidR="003500E3" w:rsidRDefault="003500E3" w:rsidP="00305316">
            <w:pPr>
              <w:tabs>
                <w:tab w:val="left" w:pos="426"/>
              </w:tabs>
              <w:rPr>
                <w:szCs w:val="21"/>
                <w:lang w:val="zh-CN"/>
              </w:rPr>
            </w:pPr>
            <w:r>
              <w:rPr>
                <w:rFonts w:hint="eastAsia"/>
                <w:szCs w:val="21"/>
                <w:lang w:val="zh-CN"/>
              </w:rPr>
              <w:t>（</w:t>
            </w:r>
            <w:r>
              <w:rPr>
                <w:rFonts w:hint="eastAsia"/>
                <w:szCs w:val="21"/>
                <w:lang w:val="zh-CN"/>
              </w:rPr>
              <w:t>1</w:t>
            </w:r>
            <w:r>
              <w:rPr>
                <w:rFonts w:hint="eastAsia"/>
                <w:szCs w:val="21"/>
                <w:lang w:val="zh-CN"/>
              </w:rPr>
              <w:t>）项目重点难点分析、应对措施及相关的合理化建议全面评价为优得满分；</w:t>
            </w:r>
          </w:p>
          <w:p w:rsidR="003500E3" w:rsidRDefault="003500E3" w:rsidP="00305316">
            <w:pPr>
              <w:tabs>
                <w:tab w:val="left" w:pos="426"/>
              </w:tabs>
              <w:rPr>
                <w:szCs w:val="21"/>
                <w:lang w:val="zh-CN"/>
              </w:rPr>
            </w:pPr>
            <w:r>
              <w:rPr>
                <w:rFonts w:hint="eastAsia"/>
                <w:szCs w:val="21"/>
                <w:lang w:val="zh-CN"/>
              </w:rPr>
              <w:t>（</w:t>
            </w:r>
            <w:r>
              <w:rPr>
                <w:rFonts w:hint="eastAsia"/>
                <w:szCs w:val="21"/>
                <w:lang w:val="zh-CN"/>
              </w:rPr>
              <w:t>2</w:t>
            </w:r>
            <w:r>
              <w:rPr>
                <w:rFonts w:hint="eastAsia"/>
                <w:szCs w:val="21"/>
                <w:lang w:val="zh-CN"/>
              </w:rPr>
              <w:t>）项目重点难点分析、应对措施及相关的合理化建议较好评价为良得</w:t>
            </w:r>
            <w:r>
              <w:rPr>
                <w:rFonts w:hint="eastAsia"/>
                <w:szCs w:val="21"/>
                <w:lang w:val="zh-CN"/>
              </w:rPr>
              <w:t>4</w:t>
            </w:r>
            <w:r>
              <w:rPr>
                <w:rFonts w:hint="eastAsia"/>
                <w:szCs w:val="21"/>
                <w:lang w:val="zh-CN"/>
              </w:rPr>
              <w:t>分；</w:t>
            </w:r>
          </w:p>
          <w:p w:rsidR="003500E3" w:rsidRDefault="003500E3" w:rsidP="00305316">
            <w:pPr>
              <w:tabs>
                <w:tab w:val="left" w:pos="426"/>
              </w:tabs>
              <w:rPr>
                <w:szCs w:val="21"/>
                <w:lang w:val="zh-CN"/>
              </w:rPr>
            </w:pPr>
            <w:r>
              <w:rPr>
                <w:rFonts w:hint="eastAsia"/>
                <w:szCs w:val="21"/>
                <w:lang w:val="zh-CN"/>
              </w:rPr>
              <w:t>（</w:t>
            </w:r>
            <w:r>
              <w:rPr>
                <w:rFonts w:hint="eastAsia"/>
                <w:szCs w:val="21"/>
                <w:lang w:val="zh-CN"/>
              </w:rPr>
              <w:t>3</w:t>
            </w:r>
            <w:r>
              <w:rPr>
                <w:rFonts w:hint="eastAsia"/>
                <w:szCs w:val="21"/>
                <w:lang w:val="zh-CN"/>
              </w:rPr>
              <w:t>）项目重点难点分析、应对措施及相关的合理化建议一般评价为中得</w:t>
            </w:r>
            <w:r>
              <w:rPr>
                <w:rFonts w:hint="eastAsia"/>
                <w:szCs w:val="21"/>
              </w:rPr>
              <w:t>3</w:t>
            </w:r>
            <w:r>
              <w:rPr>
                <w:rFonts w:hint="eastAsia"/>
                <w:szCs w:val="21"/>
              </w:rPr>
              <w:t>分</w:t>
            </w:r>
            <w:r>
              <w:rPr>
                <w:rFonts w:hint="eastAsia"/>
                <w:szCs w:val="21"/>
                <w:lang w:val="zh-CN"/>
              </w:rPr>
              <w:t>；</w:t>
            </w:r>
          </w:p>
          <w:p w:rsidR="003500E3" w:rsidRDefault="003500E3" w:rsidP="00305316">
            <w:pPr>
              <w:tabs>
                <w:tab w:val="left" w:pos="426"/>
              </w:tabs>
              <w:rPr>
                <w:szCs w:val="21"/>
                <w:lang w:val="zh-CN"/>
              </w:rPr>
            </w:pPr>
            <w:r>
              <w:rPr>
                <w:rFonts w:hint="eastAsia"/>
                <w:szCs w:val="21"/>
                <w:lang w:val="zh-CN"/>
              </w:rPr>
              <w:t>（</w:t>
            </w:r>
            <w:r>
              <w:rPr>
                <w:rFonts w:hint="eastAsia"/>
                <w:szCs w:val="21"/>
              </w:rPr>
              <w:t>4</w:t>
            </w:r>
            <w:r>
              <w:rPr>
                <w:rFonts w:hint="eastAsia"/>
                <w:szCs w:val="21"/>
                <w:lang w:val="zh-CN"/>
              </w:rPr>
              <w:t>）无项目重点难点分析、应对措施及相关的合理化建设评价为差不得分。</w:t>
            </w:r>
          </w:p>
        </w:tc>
      </w:tr>
      <w:tr w:rsidR="003500E3" w:rsidTr="00305316">
        <w:trPr>
          <w:trHeight w:val="340"/>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szCs w:val="21"/>
              </w:rPr>
            </w:pPr>
            <w:r>
              <w:rPr>
                <w:rFonts w:ascii="宋体" w:hAnsi="宋体" w:hint="eastAsia"/>
                <w:szCs w:val="21"/>
              </w:rPr>
              <w:t>3</w:t>
            </w:r>
          </w:p>
        </w:tc>
        <w:tc>
          <w:tcPr>
            <w:tcW w:w="1800" w:type="dxa"/>
            <w:vAlign w:val="center"/>
          </w:tcPr>
          <w:p w:rsidR="003500E3" w:rsidRDefault="003500E3" w:rsidP="00305316">
            <w:pPr>
              <w:tabs>
                <w:tab w:val="left" w:pos="426"/>
              </w:tabs>
              <w:jc w:val="center"/>
              <w:rPr>
                <w:szCs w:val="21"/>
              </w:rPr>
            </w:pPr>
            <w:r>
              <w:rPr>
                <w:rFonts w:hint="eastAsia"/>
                <w:szCs w:val="21"/>
              </w:rPr>
              <w:t>质量（完成时间、安全、环保）保障措施及方案</w:t>
            </w:r>
          </w:p>
        </w:tc>
        <w:tc>
          <w:tcPr>
            <w:tcW w:w="708" w:type="dxa"/>
            <w:vAlign w:val="center"/>
          </w:tcPr>
          <w:p w:rsidR="003500E3" w:rsidRDefault="003500E3" w:rsidP="00305316">
            <w:pPr>
              <w:tabs>
                <w:tab w:val="left" w:pos="426"/>
              </w:tabs>
              <w:jc w:val="center"/>
              <w:rPr>
                <w:szCs w:val="21"/>
              </w:rPr>
            </w:pPr>
            <w:r>
              <w:rPr>
                <w:rFonts w:hint="eastAsia"/>
                <w:szCs w:val="21"/>
              </w:rPr>
              <w:t>10</w:t>
            </w:r>
          </w:p>
        </w:tc>
        <w:tc>
          <w:tcPr>
            <w:tcW w:w="1136" w:type="dxa"/>
            <w:vAlign w:val="center"/>
          </w:tcPr>
          <w:p w:rsidR="003500E3" w:rsidRDefault="003500E3" w:rsidP="00305316">
            <w:pPr>
              <w:tabs>
                <w:tab w:val="left" w:pos="426"/>
              </w:tabs>
              <w:jc w:val="center"/>
              <w:rPr>
                <w:szCs w:val="21"/>
              </w:rPr>
            </w:pPr>
            <w:r>
              <w:rPr>
                <w:rFonts w:hint="eastAsia"/>
                <w:szCs w:val="21"/>
              </w:rPr>
              <w:t>专家打分</w:t>
            </w:r>
          </w:p>
        </w:tc>
        <w:tc>
          <w:tcPr>
            <w:tcW w:w="4320" w:type="dxa"/>
            <w:vAlign w:val="center"/>
          </w:tcPr>
          <w:p w:rsidR="003500E3" w:rsidRDefault="003500E3" w:rsidP="00305316">
            <w:pPr>
              <w:tabs>
                <w:tab w:val="left" w:pos="426"/>
              </w:tabs>
              <w:rPr>
                <w:szCs w:val="21"/>
              </w:rPr>
            </w:pPr>
            <w:r>
              <w:rPr>
                <w:rFonts w:hint="eastAsia"/>
                <w:b/>
                <w:szCs w:val="21"/>
              </w:rPr>
              <w:t>评审内容：</w:t>
            </w:r>
          </w:p>
          <w:p w:rsidR="003500E3" w:rsidRDefault="003500E3" w:rsidP="00305316">
            <w:pPr>
              <w:tabs>
                <w:tab w:val="left" w:pos="426"/>
              </w:tabs>
              <w:rPr>
                <w:szCs w:val="21"/>
              </w:rPr>
            </w:pPr>
            <w:r>
              <w:rPr>
                <w:rFonts w:hint="eastAsia"/>
                <w:szCs w:val="21"/>
              </w:rPr>
              <w:t>对本项目的完成时间、质量、安全、环保等质量保证措施信息化程度提出具体措施、方案。</w:t>
            </w:r>
          </w:p>
          <w:p w:rsidR="003500E3" w:rsidRDefault="003500E3" w:rsidP="00305316">
            <w:pPr>
              <w:tabs>
                <w:tab w:val="left" w:pos="426"/>
              </w:tabs>
              <w:rPr>
                <w:szCs w:val="21"/>
              </w:rPr>
            </w:pPr>
            <w:r>
              <w:rPr>
                <w:rFonts w:hint="eastAsia"/>
                <w:b/>
                <w:szCs w:val="21"/>
              </w:rPr>
              <w:t>优良中差评分标准：</w:t>
            </w:r>
          </w:p>
          <w:p w:rsidR="003500E3" w:rsidRDefault="003500E3" w:rsidP="00305316">
            <w:pPr>
              <w:tabs>
                <w:tab w:val="left" w:pos="426"/>
              </w:tabs>
              <w:rPr>
                <w:szCs w:val="21"/>
              </w:rPr>
            </w:pPr>
            <w:r>
              <w:rPr>
                <w:rFonts w:hint="eastAsia"/>
                <w:szCs w:val="21"/>
              </w:rPr>
              <w:t>（</w:t>
            </w:r>
            <w:r>
              <w:rPr>
                <w:szCs w:val="21"/>
              </w:rPr>
              <w:t>1</w:t>
            </w:r>
            <w:r>
              <w:rPr>
                <w:szCs w:val="21"/>
              </w:rPr>
              <w:t>）质量保障措施及方案</w:t>
            </w:r>
            <w:r>
              <w:rPr>
                <w:rFonts w:hint="eastAsia"/>
                <w:szCs w:val="21"/>
              </w:rPr>
              <w:t>全面</w:t>
            </w:r>
            <w:r>
              <w:rPr>
                <w:rFonts w:hint="eastAsia"/>
                <w:szCs w:val="21"/>
                <w:lang w:val="zh-CN"/>
              </w:rPr>
              <w:t>评价为优得</w:t>
            </w:r>
            <w:r>
              <w:rPr>
                <w:rFonts w:hint="eastAsia"/>
                <w:szCs w:val="21"/>
              </w:rPr>
              <w:t>满分</w:t>
            </w:r>
            <w:r>
              <w:rPr>
                <w:rFonts w:hint="eastAsia"/>
                <w:szCs w:val="21"/>
                <w:lang w:val="zh-CN"/>
              </w:rPr>
              <w:t>；</w:t>
            </w:r>
          </w:p>
          <w:p w:rsidR="003500E3" w:rsidRDefault="003500E3" w:rsidP="00305316">
            <w:pPr>
              <w:tabs>
                <w:tab w:val="left" w:pos="426"/>
              </w:tabs>
              <w:rPr>
                <w:szCs w:val="21"/>
              </w:rPr>
            </w:pPr>
            <w:r>
              <w:rPr>
                <w:rFonts w:hint="eastAsia"/>
                <w:szCs w:val="21"/>
              </w:rPr>
              <w:t>（</w:t>
            </w:r>
            <w:r>
              <w:rPr>
                <w:szCs w:val="21"/>
              </w:rPr>
              <w:t>2</w:t>
            </w:r>
            <w:r>
              <w:rPr>
                <w:szCs w:val="21"/>
              </w:rPr>
              <w:t>）质量保障措施及方案</w:t>
            </w:r>
            <w:r>
              <w:rPr>
                <w:rFonts w:hint="eastAsia"/>
                <w:szCs w:val="21"/>
              </w:rPr>
              <w:t>较好</w:t>
            </w:r>
            <w:r>
              <w:rPr>
                <w:rFonts w:hint="eastAsia"/>
                <w:szCs w:val="21"/>
                <w:lang w:val="zh-CN"/>
              </w:rPr>
              <w:t>评价为良得</w:t>
            </w:r>
            <w:r>
              <w:rPr>
                <w:rFonts w:hint="eastAsia"/>
                <w:szCs w:val="21"/>
              </w:rPr>
              <w:t>8</w:t>
            </w:r>
            <w:r>
              <w:rPr>
                <w:rFonts w:hint="eastAsia"/>
                <w:szCs w:val="21"/>
              </w:rPr>
              <w:t>分</w:t>
            </w:r>
            <w:r>
              <w:rPr>
                <w:rFonts w:hint="eastAsia"/>
                <w:szCs w:val="21"/>
                <w:lang w:val="zh-CN"/>
              </w:rPr>
              <w:t>；</w:t>
            </w:r>
          </w:p>
          <w:p w:rsidR="003500E3" w:rsidRDefault="003500E3" w:rsidP="00305316">
            <w:pPr>
              <w:tabs>
                <w:tab w:val="left" w:pos="426"/>
              </w:tabs>
              <w:rPr>
                <w:szCs w:val="21"/>
                <w:lang w:val="zh-CN"/>
              </w:rPr>
            </w:pPr>
            <w:r>
              <w:rPr>
                <w:rFonts w:hint="eastAsia"/>
                <w:szCs w:val="21"/>
              </w:rPr>
              <w:t>（</w:t>
            </w:r>
            <w:r>
              <w:rPr>
                <w:szCs w:val="21"/>
              </w:rPr>
              <w:t>3</w:t>
            </w:r>
            <w:r>
              <w:rPr>
                <w:szCs w:val="21"/>
              </w:rPr>
              <w:t>）质量保障措施及方案</w:t>
            </w:r>
            <w:r>
              <w:rPr>
                <w:rFonts w:hint="eastAsia"/>
                <w:szCs w:val="21"/>
              </w:rPr>
              <w:t>一般</w:t>
            </w:r>
            <w:r>
              <w:rPr>
                <w:rFonts w:hint="eastAsia"/>
                <w:szCs w:val="21"/>
                <w:lang w:val="zh-CN"/>
              </w:rPr>
              <w:t>评价为中得</w:t>
            </w:r>
            <w:r>
              <w:rPr>
                <w:rFonts w:hint="eastAsia"/>
                <w:szCs w:val="21"/>
              </w:rPr>
              <w:t>6</w:t>
            </w:r>
            <w:r>
              <w:rPr>
                <w:rFonts w:hint="eastAsia"/>
                <w:szCs w:val="21"/>
              </w:rPr>
              <w:t>分</w:t>
            </w:r>
            <w:r>
              <w:rPr>
                <w:rFonts w:hint="eastAsia"/>
                <w:szCs w:val="21"/>
                <w:lang w:val="zh-CN"/>
              </w:rPr>
              <w:t>；</w:t>
            </w:r>
          </w:p>
          <w:p w:rsidR="003500E3" w:rsidRDefault="003500E3" w:rsidP="00305316">
            <w:pPr>
              <w:tabs>
                <w:tab w:val="left" w:pos="426"/>
              </w:tabs>
              <w:rPr>
                <w:szCs w:val="21"/>
                <w:lang w:val="zh-CN"/>
              </w:rPr>
            </w:pPr>
            <w:r>
              <w:rPr>
                <w:rFonts w:hint="eastAsia"/>
                <w:szCs w:val="21"/>
                <w:lang w:val="zh-CN"/>
              </w:rPr>
              <w:t>（</w:t>
            </w:r>
            <w:r>
              <w:rPr>
                <w:rFonts w:hint="eastAsia"/>
                <w:szCs w:val="21"/>
              </w:rPr>
              <w:t>4</w:t>
            </w:r>
            <w:r>
              <w:rPr>
                <w:rFonts w:hint="eastAsia"/>
                <w:szCs w:val="21"/>
                <w:lang w:val="zh-CN"/>
              </w:rPr>
              <w:t>）无</w:t>
            </w:r>
            <w:r>
              <w:rPr>
                <w:szCs w:val="21"/>
              </w:rPr>
              <w:t>质量保障措施及方案</w:t>
            </w:r>
            <w:r>
              <w:rPr>
                <w:rFonts w:hint="eastAsia"/>
                <w:szCs w:val="21"/>
                <w:lang w:val="zh-CN"/>
              </w:rPr>
              <w:t>评价为差不得分。</w:t>
            </w:r>
          </w:p>
        </w:tc>
      </w:tr>
      <w:tr w:rsidR="003500E3" w:rsidTr="00305316">
        <w:trPr>
          <w:trHeight w:val="558"/>
          <w:jc w:val="center"/>
        </w:trPr>
        <w:tc>
          <w:tcPr>
            <w:tcW w:w="495" w:type="dxa"/>
            <w:vMerge/>
            <w:vAlign w:val="center"/>
          </w:tcPr>
          <w:p w:rsidR="003500E3" w:rsidRDefault="003500E3" w:rsidP="00305316">
            <w:pPr>
              <w:spacing w:line="360" w:lineRule="exact"/>
              <w:jc w:val="center"/>
              <w:outlineLvl w:val="2"/>
              <w:rPr>
                <w:rFonts w:ascii="宋体" w:hAnsi="宋体"/>
                <w:szCs w:val="21"/>
              </w:rPr>
            </w:pPr>
          </w:p>
        </w:tc>
        <w:tc>
          <w:tcPr>
            <w:tcW w:w="540" w:type="dxa"/>
            <w:vAlign w:val="center"/>
          </w:tcPr>
          <w:p w:rsidR="003500E3" w:rsidRDefault="003500E3" w:rsidP="00305316">
            <w:pPr>
              <w:spacing w:line="360" w:lineRule="exact"/>
              <w:jc w:val="center"/>
              <w:rPr>
                <w:rFonts w:ascii="宋体" w:hAnsi="宋体" w:hint="eastAsia"/>
                <w:szCs w:val="21"/>
              </w:rPr>
            </w:pPr>
            <w:r>
              <w:rPr>
                <w:rFonts w:ascii="宋体" w:hAnsi="宋体" w:hint="eastAsia"/>
                <w:szCs w:val="21"/>
              </w:rPr>
              <w:t>4</w:t>
            </w:r>
          </w:p>
        </w:tc>
        <w:tc>
          <w:tcPr>
            <w:tcW w:w="1800" w:type="dxa"/>
            <w:vAlign w:val="center"/>
          </w:tcPr>
          <w:p w:rsidR="003500E3" w:rsidRDefault="003500E3" w:rsidP="00305316">
            <w:pPr>
              <w:tabs>
                <w:tab w:val="left" w:pos="426"/>
              </w:tabs>
              <w:jc w:val="center"/>
              <w:rPr>
                <w:szCs w:val="21"/>
              </w:rPr>
            </w:pPr>
            <w:r>
              <w:rPr>
                <w:rFonts w:hint="eastAsia"/>
                <w:szCs w:val="21"/>
              </w:rPr>
              <w:t>违约承诺</w:t>
            </w:r>
          </w:p>
        </w:tc>
        <w:tc>
          <w:tcPr>
            <w:tcW w:w="708" w:type="dxa"/>
            <w:vAlign w:val="center"/>
          </w:tcPr>
          <w:p w:rsidR="003500E3" w:rsidRDefault="003500E3" w:rsidP="00305316">
            <w:pPr>
              <w:tabs>
                <w:tab w:val="left" w:pos="426"/>
              </w:tabs>
              <w:jc w:val="center"/>
              <w:rPr>
                <w:szCs w:val="21"/>
              </w:rPr>
            </w:pPr>
            <w:r>
              <w:rPr>
                <w:rFonts w:hint="eastAsia"/>
                <w:szCs w:val="21"/>
              </w:rPr>
              <w:t>5</w:t>
            </w:r>
          </w:p>
        </w:tc>
        <w:tc>
          <w:tcPr>
            <w:tcW w:w="1136" w:type="dxa"/>
            <w:vAlign w:val="center"/>
          </w:tcPr>
          <w:p w:rsidR="003500E3" w:rsidRDefault="003500E3" w:rsidP="00305316">
            <w:pPr>
              <w:tabs>
                <w:tab w:val="left" w:pos="426"/>
              </w:tabs>
              <w:jc w:val="center"/>
              <w:rPr>
                <w:szCs w:val="21"/>
              </w:rPr>
            </w:pPr>
            <w:r>
              <w:rPr>
                <w:rFonts w:hint="eastAsia"/>
                <w:szCs w:val="21"/>
              </w:rPr>
              <w:t>专家打分</w:t>
            </w:r>
          </w:p>
        </w:tc>
        <w:tc>
          <w:tcPr>
            <w:tcW w:w="4320" w:type="dxa"/>
            <w:vAlign w:val="center"/>
          </w:tcPr>
          <w:p w:rsidR="003500E3" w:rsidRDefault="003500E3" w:rsidP="00305316">
            <w:pPr>
              <w:tabs>
                <w:tab w:val="left" w:pos="426"/>
              </w:tabs>
              <w:rPr>
                <w:b/>
                <w:szCs w:val="21"/>
              </w:rPr>
            </w:pPr>
            <w:r>
              <w:rPr>
                <w:rFonts w:hint="eastAsia"/>
                <w:b/>
                <w:szCs w:val="21"/>
              </w:rPr>
              <w:t>评审内容：</w:t>
            </w:r>
          </w:p>
          <w:p w:rsidR="003500E3" w:rsidRDefault="003500E3" w:rsidP="00305316">
            <w:pPr>
              <w:tabs>
                <w:tab w:val="left" w:pos="426"/>
              </w:tabs>
              <w:rPr>
                <w:rFonts w:hint="eastAsia"/>
                <w:szCs w:val="21"/>
              </w:rPr>
            </w:pPr>
            <w:r>
              <w:rPr>
                <w:rFonts w:hint="eastAsia"/>
                <w:szCs w:val="21"/>
              </w:rPr>
              <w:t>（</w:t>
            </w:r>
            <w:r>
              <w:rPr>
                <w:rFonts w:hint="eastAsia"/>
                <w:szCs w:val="21"/>
              </w:rPr>
              <w:t>1</w:t>
            </w:r>
            <w:r>
              <w:rPr>
                <w:rFonts w:hint="eastAsia"/>
                <w:szCs w:val="21"/>
              </w:rPr>
              <w:t>）提供违约承诺充分的，得</w:t>
            </w:r>
            <w:r>
              <w:rPr>
                <w:rFonts w:hint="eastAsia"/>
                <w:szCs w:val="21"/>
              </w:rPr>
              <w:t>5</w:t>
            </w:r>
            <w:r>
              <w:rPr>
                <w:rFonts w:hint="eastAsia"/>
                <w:szCs w:val="21"/>
              </w:rPr>
              <w:t>分；</w:t>
            </w:r>
          </w:p>
          <w:p w:rsidR="003500E3" w:rsidRDefault="003500E3" w:rsidP="00305316">
            <w:pPr>
              <w:tabs>
                <w:tab w:val="left" w:pos="426"/>
              </w:tabs>
              <w:rPr>
                <w:rFonts w:hint="eastAsia"/>
                <w:szCs w:val="21"/>
              </w:rPr>
            </w:pPr>
            <w:r>
              <w:rPr>
                <w:rFonts w:hint="eastAsia"/>
                <w:szCs w:val="21"/>
              </w:rPr>
              <w:t>（</w:t>
            </w:r>
            <w:r>
              <w:rPr>
                <w:rFonts w:hint="eastAsia"/>
                <w:szCs w:val="21"/>
              </w:rPr>
              <w:t>2</w:t>
            </w:r>
            <w:r>
              <w:rPr>
                <w:rFonts w:hint="eastAsia"/>
                <w:szCs w:val="21"/>
              </w:rPr>
              <w:t>）提供违约承诺较充分的，得</w:t>
            </w:r>
            <w:r>
              <w:rPr>
                <w:rFonts w:hint="eastAsia"/>
                <w:szCs w:val="21"/>
              </w:rPr>
              <w:t>4</w:t>
            </w:r>
            <w:r>
              <w:rPr>
                <w:rFonts w:hint="eastAsia"/>
                <w:szCs w:val="21"/>
              </w:rPr>
              <w:t>分；</w:t>
            </w:r>
          </w:p>
          <w:p w:rsidR="003500E3" w:rsidRDefault="003500E3" w:rsidP="00305316">
            <w:pPr>
              <w:tabs>
                <w:tab w:val="left" w:pos="426"/>
              </w:tabs>
              <w:rPr>
                <w:rFonts w:hint="eastAsia"/>
                <w:szCs w:val="21"/>
              </w:rPr>
            </w:pPr>
            <w:r>
              <w:rPr>
                <w:rFonts w:hint="eastAsia"/>
                <w:szCs w:val="21"/>
              </w:rPr>
              <w:lastRenderedPageBreak/>
              <w:t>（</w:t>
            </w:r>
            <w:r>
              <w:rPr>
                <w:rFonts w:hint="eastAsia"/>
                <w:szCs w:val="21"/>
              </w:rPr>
              <w:t>3</w:t>
            </w:r>
            <w:r>
              <w:rPr>
                <w:rFonts w:hint="eastAsia"/>
                <w:szCs w:val="21"/>
              </w:rPr>
              <w:t>）提供违约承诺一般的，得</w:t>
            </w:r>
            <w:r>
              <w:rPr>
                <w:rFonts w:hint="eastAsia"/>
                <w:szCs w:val="21"/>
              </w:rPr>
              <w:t>3</w:t>
            </w:r>
            <w:r>
              <w:rPr>
                <w:rFonts w:hint="eastAsia"/>
                <w:szCs w:val="21"/>
              </w:rPr>
              <w:t>分；</w:t>
            </w:r>
          </w:p>
          <w:p w:rsidR="003500E3" w:rsidRDefault="003500E3" w:rsidP="00305316">
            <w:pPr>
              <w:tabs>
                <w:tab w:val="left" w:pos="426"/>
              </w:tabs>
              <w:rPr>
                <w:rFonts w:hint="eastAsia"/>
                <w:szCs w:val="21"/>
              </w:rPr>
            </w:pPr>
            <w:r>
              <w:rPr>
                <w:rFonts w:hint="eastAsia"/>
                <w:szCs w:val="21"/>
              </w:rPr>
              <w:t>（</w:t>
            </w:r>
            <w:r>
              <w:rPr>
                <w:rFonts w:hint="eastAsia"/>
                <w:szCs w:val="21"/>
              </w:rPr>
              <w:t>4</w:t>
            </w:r>
            <w:r>
              <w:rPr>
                <w:rFonts w:hint="eastAsia"/>
                <w:szCs w:val="21"/>
              </w:rPr>
              <w:t>）未提供违约承诺的，不得分。</w:t>
            </w:r>
          </w:p>
          <w:p w:rsidR="003500E3" w:rsidRDefault="003500E3" w:rsidP="00305316">
            <w:pPr>
              <w:tabs>
                <w:tab w:val="left" w:pos="426"/>
              </w:tabs>
              <w:rPr>
                <w:szCs w:val="21"/>
              </w:rPr>
            </w:pPr>
            <w:r>
              <w:rPr>
                <w:rFonts w:hint="eastAsia"/>
                <w:b/>
                <w:szCs w:val="21"/>
              </w:rPr>
              <w:t>证明文件：</w:t>
            </w:r>
            <w:r>
              <w:rPr>
                <w:rFonts w:hint="eastAsia"/>
                <w:szCs w:val="21"/>
              </w:rPr>
              <w:t>投标人自行承诺，格式不限。</w:t>
            </w:r>
          </w:p>
        </w:tc>
      </w:tr>
      <w:tr w:rsidR="003500E3" w:rsidTr="00305316">
        <w:trPr>
          <w:trHeight w:val="340"/>
          <w:jc w:val="center"/>
        </w:trPr>
        <w:tc>
          <w:tcPr>
            <w:tcW w:w="495" w:type="dxa"/>
            <w:vAlign w:val="center"/>
          </w:tcPr>
          <w:p w:rsidR="003500E3" w:rsidRDefault="003500E3" w:rsidP="00305316">
            <w:pPr>
              <w:spacing w:line="360" w:lineRule="exact"/>
              <w:jc w:val="center"/>
              <w:rPr>
                <w:rFonts w:ascii="宋体" w:hAnsi="宋体"/>
                <w:b/>
                <w:szCs w:val="21"/>
              </w:rPr>
            </w:pPr>
            <w:r>
              <w:rPr>
                <w:rFonts w:ascii="宋体" w:hAnsi="宋体"/>
                <w:b/>
                <w:szCs w:val="21"/>
              </w:rPr>
              <w:lastRenderedPageBreak/>
              <w:t>3</w:t>
            </w:r>
          </w:p>
        </w:tc>
        <w:tc>
          <w:tcPr>
            <w:tcW w:w="4184" w:type="dxa"/>
            <w:gridSpan w:val="4"/>
            <w:vAlign w:val="center"/>
          </w:tcPr>
          <w:p w:rsidR="003500E3" w:rsidRDefault="003500E3" w:rsidP="00305316">
            <w:pPr>
              <w:spacing w:line="360" w:lineRule="exact"/>
              <w:jc w:val="center"/>
              <w:rPr>
                <w:rFonts w:ascii="宋体" w:hAnsi="宋体"/>
                <w:b/>
                <w:szCs w:val="21"/>
              </w:rPr>
            </w:pPr>
            <w:r>
              <w:rPr>
                <w:rFonts w:ascii="宋体" w:hAnsi="宋体" w:hint="eastAsia"/>
                <w:b/>
                <w:szCs w:val="21"/>
              </w:rPr>
              <w:t>商务需求</w:t>
            </w:r>
          </w:p>
        </w:tc>
        <w:tc>
          <w:tcPr>
            <w:tcW w:w="4320" w:type="dxa"/>
            <w:vAlign w:val="center"/>
          </w:tcPr>
          <w:p w:rsidR="003500E3" w:rsidRDefault="003500E3" w:rsidP="00305316">
            <w:pPr>
              <w:spacing w:line="360" w:lineRule="exact"/>
              <w:jc w:val="center"/>
              <w:rPr>
                <w:rFonts w:ascii="宋体" w:hAnsi="宋体" w:cs="宋体"/>
                <w:b/>
                <w:szCs w:val="21"/>
              </w:rPr>
            </w:pPr>
            <w:r>
              <w:rPr>
                <w:rFonts w:ascii="宋体" w:hAnsi="宋体" w:cs="宋体" w:hint="eastAsia"/>
                <w:b/>
                <w:szCs w:val="21"/>
              </w:rPr>
              <w:t>43</w:t>
            </w:r>
          </w:p>
        </w:tc>
      </w:tr>
      <w:tr w:rsidR="003500E3" w:rsidTr="00305316">
        <w:trPr>
          <w:trHeight w:val="340"/>
          <w:jc w:val="center"/>
        </w:trPr>
        <w:tc>
          <w:tcPr>
            <w:tcW w:w="495" w:type="dxa"/>
            <w:vMerge w:val="restart"/>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序号</w:t>
            </w:r>
          </w:p>
        </w:tc>
        <w:tc>
          <w:tcPr>
            <w:tcW w:w="1800"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评分因素</w:t>
            </w:r>
          </w:p>
        </w:tc>
        <w:tc>
          <w:tcPr>
            <w:tcW w:w="708"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权重</w:t>
            </w:r>
          </w:p>
        </w:tc>
        <w:tc>
          <w:tcPr>
            <w:tcW w:w="1136"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评分方式</w:t>
            </w:r>
          </w:p>
        </w:tc>
        <w:tc>
          <w:tcPr>
            <w:tcW w:w="4320"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评分准则</w:t>
            </w:r>
          </w:p>
        </w:tc>
      </w:tr>
      <w:tr w:rsidR="003500E3" w:rsidTr="00305316">
        <w:trPr>
          <w:trHeight w:val="340"/>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szCs w:val="21"/>
              </w:rPr>
            </w:pPr>
          </w:p>
        </w:tc>
        <w:tc>
          <w:tcPr>
            <w:tcW w:w="1800" w:type="dxa"/>
            <w:vAlign w:val="center"/>
          </w:tcPr>
          <w:p w:rsidR="003500E3" w:rsidRDefault="003500E3" w:rsidP="00305316">
            <w:pPr>
              <w:tabs>
                <w:tab w:val="left" w:pos="426"/>
              </w:tabs>
              <w:jc w:val="center"/>
              <w:rPr>
                <w:szCs w:val="21"/>
              </w:rPr>
            </w:pPr>
          </w:p>
        </w:tc>
        <w:tc>
          <w:tcPr>
            <w:tcW w:w="708" w:type="dxa"/>
            <w:vAlign w:val="center"/>
          </w:tcPr>
          <w:p w:rsidR="003500E3" w:rsidRDefault="003500E3" w:rsidP="00305316">
            <w:pPr>
              <w:tabs>
                <w:tab w:val="left" w:pos="426"/>
              </w:tabs>
              <w:jc w:val="center"/>
              <w:rPr>
                <w:szCs w:val="21"/>
              </w:rPr>
            </w:pPr>
          </w:p>
        </w:tc>
        <w:tc>
          <w:tcPr>
            <w:tcW w:w="1136" w:type="dxa"/>
            <w:vAlign w:val="center"/>
          </w:tcPr>
          <w:p w:rsidR="003500E3" w:rsidRDefault="003500E3" w:rsidP="00305316">
            <w:pPr>
              <w:tabs>
                <w:tab w:val="left" w:pos="426"/>
              </w:tabs>
              <w:jc w:val="center"/>
              <w:rPr>
                <w:szCs w:val="21"/>
              </w:rPr>
            </w:pPr>
          </w:p>
        </w:tc>
        <w:tc>
          <w:tcPr>
            <w:tcW w:w="4320" w:type="dxa"/>
            <w:vAlign w:val="center"/>
          </w:tcPr>
          <w:p w:rsidR="003500E3" w:rsidRDefault="003500E3" w:rsidP="00305316">
            <w:pPr>
              <w:tabs>
                <w:tab w:val="left" w:pos="426"/>
              </w:tabs>
              <w:rPr>
                <w:szCs w:val="21"/>
              </w:rPr>
            </w:pPr>
          </w:p>
        </w:tc>
      </w:tr>
      <w:tr w:rsidR="003500E3" w:rsidTr="00305316">
        <w:trPr>
          <w:trHeight w:val="340"/>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szCs w:val="21"/>
              </w:rPr>
            </w:pPr>
            <w:r>
              <w:rPr>
                <w:rFonts w:ascii="宋体" w:hAnsi="宋体" w:hint="eastAsia"/>
                <w:szCs w:val="21"/>
              </w:rPr>
              <w:t>1</w:t>
            </w:r>
          </w:p>
        </w:tc>
        <w:tc>
          <w:tcPr>
            <w:tcW w:w="1800" w:type="dxa"/>
            <w:vAlign w:val="center"/>
          </w:tcPr>
          <w:p w:rsidR="003500E3" w:rsidRDefault="003500E3" w:rsidP="00305316">
            <w:pPr>
              <w:tabs>
                <w:tab w:val="left" w:pos="426"/>
              </w:tabs>
              <w:jc w:val="center"/>
              <w:rPr>
                <w:szCs w:val="21"/>
              </w:rPr>
            </w:pPr>
            <w:r>
              <w:rPr>
                <w:rFonts w:hint="eastAsia"/>
                <w:szCs w:val="21"/>
              </w:rPr>
              <w:t>投标人资格</w:t>
            </w:r>
            <w:r>
              <w:rPr>
                <w:szCs w:val="21"/>
              </w:rPr>
              <w:t>情况及通过相关认证情况</w:t>
            </w:r>
          </w:p>
        </w:tc>
        <w:tc>
          <w:tcPr>
            <w:tcW w:w="708" w:type="dxa"/>
            <w:vAlign w:val="center"/>
          </w:tcPr>
          <w:p w:rsidR="003500E3" w:rsidRDefault="003500E3" w:rsidP="00305316">
            <w:pPr>
              <w:tabs>
                <w:tab w:val="left" w:pos="426"/>
              </w:tabs>
              <w:jc w:val="center"/>
              <w:rPr>
                <w:szCs w:val="21"/>
              </w:rPr>
            </w:pPr>
            <w:r>
              <w:rPr>
                <w:rFonts w:hint="eastAsia"/>
                <w:szCs w:val="21"/>
              </w:rPr>
              <w:t>8</w:t>
            </w:r>
          </w:p>
        </w:tc>
        <w:tc>
          <w:tcPr>
            <w:tcW w:w="1136" w:type="dxa"/>
            <w:vAlign w:val="center"/>
          </w:tcPr>
          <w:p w:rsidR="003500E3" w:rsidRDefault="003500E3" w:rsidP="00305316">
            <w:pPr>
              <w:tabs>
                <w:tab w:val="left" w:pos="426"/>
              </w:tabs>
              <w:jc w:val="center"/>
              <w:rPr>
                <w:szCs w:val="21"/>
              </w:rPr>
            </w:pPr>
            <w:r>
              <w:rPr>
                <w:rFonts w:hint="eastAsia"/>
                <w:szCs w:val="21"/>
              </w:rPr>
              <w:t>专家打分</w:t>
            </w:r>
          </w:p>
        </w:tc>
        <w:tc>
          <w:tcPr>
            <w:tcW w:w="4320" w:type="dxa"/>
            <w:vAlign w:val="center"/>
          </w:tcPr>
          <w:p w:rsidR="003500E3" w:rsidRDefault="003500E3" w:rsidP="00305316">
            <w:pPr>
              <w:tabs>
                <w:tab w:val="left" w:pos="426"/>
              </w:tabs>
              <w:rPr>
                <w:szCs w:val="21"/>
              </w:rPr>
            </w:pPr>
            <w:r>
              <w:rPr>
                <w:rFonts w:hint="eastAsia"/>
                <w:b/>
                <w:szCs w:val="21"/>
              </w:rPr>
              <w:t>评分标准：</w:t>
            </w:r>
          </w:p>
          <w:p w:rsidR="003500E3" w:rsidRDefault="003500E3" w:rsidP="00305316">
            <w:pPr>
              <w:tabs>
                <w:tab w:val="left" w:pos="426"/>
              </w:tabs>
              <w:rPr>
                <w:szCs w:val="21"/>
              </w:rPr>
            </w:pPr>
            <w:r>
              <w:rPr>
                <w:rFonts w:hint="eastAsia"/>
                <w:szCs w:val="21"/>
              </w:rPr>
              <w:t>（</w:t>
            </w:r>
            <w:r>
              <w:rPr>
                <w:szCs w:val="21"/>
              </w:rPr>
              <w:t>1</w:t>
            </w:r>
            <w:r>
              <w:rPr>
                <w:szCs w:val="21"/>
              </w:rPr>
              <w:t>）</w:t>
            </w:r>
            <w:r>
              <w:rPr>
                <w:rFonts w:hint="eastAsia"/>
                <w:szCs w:val="21"/>
              </w:rPr>
              <w:t>投标人须同时通过水和废水监测项目中化学需氧量、生化需氧量、悬浮物、总氮、氨氮、总磷、</w:t>
            </w:r>
            <w:r>
              <w:rPr>
                <w:rFonts w:hint="eastAsia"/>
                <w:szCs w:val="21"/>
              </w:rPr>
              <w:t>pH</w:t>
            </w:r>
            <w:r>
              <w:rPr>
                <w:rFonts w:hint="eastAsia"/>
                <w:szCs w:val="21"/>
              </w:rPr>
              <w:t>、粪大肠菌群、余氯、色度、浊度、石油类、动植物油、阴离子表面活性剂、溶解氧、含水率等</w:t>
            </w:r>
            <w:r>
              <w:rPr>
                <w:rFonts w:hint="eastAsia"/>
                <w:szCs w:val="21"/>
              </w:rPr>
              <w:t>16</w:t>
            </w:r>
            <w:r>
              <w:rPr>
                <w:rFonts w:hint="eastAsia"/>
                <w:szCs w:val="21"/>
              </w:rPr>
              <w:t>个指标</w:t>
            </w:r>
            <w:r>
              <w:rPr>
                <w:rFonts w:hint="eastAsia"/>
                <w:szCs w:val="21"/>
              </w:rPr>
              <w:t>CMA</w:t>
            </w:r>
            <w:r>
              <w:rPr>
                <w:rFonts w:hint="eastAsia"/>
                <w:szCs w:val="21"/>
              </w:rPr>
              <w:t>认证的，且实验室通过计量认证的项目数量≥</w:t>
            </w:r>
            <w:r>
              <w:rPr>
                <w:rFonts w:hint="eastAsia"/>
                <w:szCs w:val="21"/>
              </w:rPr>
              <w:t>1400</w:t>
            </w:r>
            <w:r>
              <w:rPr>
                <w:rFonts w:hint="eastAsia"/>
                <w:szCs w:val="21"/>
              </w:rPr>
              <w:t>项的，得</w:t>
            </w:r>
            <w:r>
              <w:rPr>
                <w:rFonts w:hint="eastAsia"/>
                <w:szCs w:val="21"/>
              </w:rPr>
              <w:t>5</w:t>
            </w:r>
            <w:r>
              <w:rPr>
                <w:rFonts w:hint="eastAsia"/>
                <w:szCs w:val="21"/>
              </w:rPr>
              <w:t>分；实验室通过计量认证的项目在</w:t>
            </w:r>
            <w:r>
              <w:rPr>
                <w:rFonts w:hint="eastAsia"/>
                <w:szCs w:val="21"/>
              </w:rPr>
              <w:t>1200</w:t>
            </w:r>
            <w:r>
              <w:rPr>
                <w:rFonts w:hint="eastAsia"/>
                <w:szCs w:val="21"/>
              </w:rPr>
              <w:t>≤数量＜</w:t>
            </w:r>
            <w:r>
              <w:rPr>
                <w:rFonts w:hint="eastAsia"/>
                <w:szCs w:val="21"/>
              </w:rPr>
              <w:t>1400</w:t>
            </w:r>
            <w:r>
              <w:rPr>
                <w:rFonts w:hint="eastAsia"/>
                <w:szCs w:val="21"/>
              </w:rPr>
              <w:t>范围的，得</w:t>
            </w:r>
            <w:r>
              <w:rPr>
                <w:rFonts w:hint="eastAsia"/>
                <w:szCs w:val="21"/>
              </w:rPr>
              <w:t>3</w:t>
            </w:r>
            <w:r>
              <w:rPr>
                <w:rFonts w:hint="eastAsia"/>
                <w:szCs w:val="21"/>
              </w:rPr>
              <w:t>分；</w:t>
            </w:r>
            <w:r>
              <w:rPr>
                <w:rFonts w:hint="eastAsia"/>
              </w:rPr>
              <w:t>实验室通过计量认证的项目在</w:t>
            </w:r>
            <w:r>
              <w:rPr>
                <w:rFonts w:hint="eastAsia"/>
                <w:szCs w:val="21"/>
              </w:rPr>
              <w:t>800</w:t>
            </w:r>
            <w:r>
              <w:rPr>
                <w:rFonts w:hint="eastAsia"/>
                <w:szCs w:val="21"/>
              </w:rPr>
              <w:t>≤数量＜</w:t>
            </w:r>
            <w:r>
              <w:rPr>
                <w:rFonts w:hint="eastAsia"/>
                <w:szCs w:val="21"/>
              </w:rPr>
              <w:t>1200</w:t>
            </w:r>
            <w:r>
              <w:rPr>
                <w:rFonts w:hint="eastAsia"/>
                <w:szCs w:val="21"/>
              </w:rPr>
              <w:t>范围</w:t>
            </w:r>
            <w:r>
              <w:rPr>
                <w:rFonts w:hint="eastAsia"/>
              </w:rPr>
              <w:t>的，得</w:t>
            </w:r>
            <w:r>
              <w:rPr>
                <w:rFonts w:hint="eastAsia"/>
              </w:rPr>
              <w:t>2</w:t>
            </w:r>
            <w:r>
              <w:rPr>
                <w:rFonts w:hint="eastAsia"/>
              </w:rPr>
              <w:t>分；</w:t>
            </w:r>
            <w:r>
              <w:rPr>
                <w:rFonts w:hint="eastAsia"/>
                <w:szCs w:val="21"/>
              </w:rPr>
              <w:t>其他不得分。</w:t>
            </w:r>
          </w:p>
          <w:p w:rsidR="003500E3" w:rsidRDefault="003500E3" w:rsidP="00305316">
            <w:pPr>
              <w:numPr>
                <w:ilvl w:val="0"/>
                <w:numId w:val="3"/>
              </w:numPr>
              <w:tabs>
                <w:tab w:val="left" w:pos="426"/>
              </w:tabs>
              <w:rPr>
                <w:szCs w:val="21"/>
              </w:rPr>
            </w:pPr>
            <w:r>
              <w:rPr>
                <w:rFonts w:hint="eastAsia"/>
                <w:szCs w:val="21"/>
              </w:rPr>
              <w:t>投标人同时具有质量管理体系、环境管理体系和职业健康安全管理体系认证证书，得</w:t>
            </w:r>
            <w:r>
              <w:rPr>
                <w:rFonts w:hint="eastAsia"/>
                <w:szCs w:val="21"/>
              </w:rPr>
              <w:t>1</w:t>
            </w:r>
            <w:r>
              <w:rPr>
                <w:rFonts w:hint="eastAsia"/>
                <w:szCs w:val="21"/>
              </w:rPr>
              <w:t>分。</w:t>
            </w:r>
          </w:p>
          <w:p w:rsidR="003500E3" w:rsidRDefault="003500E3" w:rsidP="00305316">
            <w:pPr>
              <w:numPr>
                <w:ilvl w:val="0"/>
                <w:numId w:val="3"/>
              </w:numPr>
              <w:tabs>
                <w:tab w:val="left" w:pos="426"/>
              </w:tabs>
              <w:rPr>
                <w:rFonts w:hint="eastAsia"/>
                <w:szCs w:val="21"/>
              </w:rPr>
            </w:pPr>
            <w:r>
              <w:rPr>
                <w:rFonts w:hint="eastAsia"/>
                <w:szCs w:val="21"/>
              </w:rPr>
              <w:t>投标人具有国家高新技术企业证书得</w:t>
            </w:r>
            <w:r>
              <w:rPr>
                <w:rFonts w:hint="eastAsia"/>
                <w:szCs w:val="21"/>
              </w:rPr>
              <w:t>1</w:t>
            </w:r>
            <w:r>
              <w:rPr>
                <w:rFonts w:hint="eastAsia"/>
                <w:szCs w:val="21"/>
              </w:rPr>
              <w:t>分。</w:t>
            </w:r>
          </w:p>
          <w:p w:rsidR="003500E3" w:rsidRDefault="003500E3" w:rsidP="00305316">
            <w:pPr>
              <w:numPr>
                <w:ilvl w:val="0"/>
                <w:numId w:val="3"/>
              </w:numPr>
              <w:tabs>
                <w:tab w:val="left" w:pos="426"/>
              </w:tabs>
              <w:rPr>
                <w:b/>
                <w:szCs w:val="21"/>
              </w:rPr>
            </w:pPr>
            <w:r>
              <w:rPr>
                <w:rFonts w:hint="eastAsia"/>
              </w:rPr>
              <w:t>具有实验室</w:t>
            </w:r>
            <w:r>
              <w:rPr>
                <w:rFonts w:hint="eastAsia"/>
              </w:rPr>
              <w:t>LIMS</w:t>
            </w:r>
            <w:r>
              <w:rPr>
                <w:rFonts w:hint="eastAsia"/>
              </w:rPr>
              <w:t>管理系统认证的，得</w:t>
            </w:r>
            <w:r>
              <w:rPr>
                <w:rFonts w:hint="eastAsia"/>
              </w:rPr>
              <w:t>1</w:t>
            </w:r>
            <w:r>
              <w:rPr>
                <w:rFonts w:hint="eastAsia"/>
              </w:rPr>
              <w:t>分。</w:t>
            </w:r>
            <w:r>
              <w:rPr>
                <w:rFonts w:hint="eastAsia"/>
                <w:b/>
                <w:szCs w:val="21"/>
              </w:rPr>
              <w:t>证明文件：</w:t>
            </w:r>
          </w:p>
          <w:p w:rsidR="003500E3" w:rsidRDefault="003500E3" w:rsidP="00305316">
            <w:pPr>
              <w:numPr>
                <w:ilvl w:val="0"/>
                <w:numId w:val="4"/>
              </w:numPr>
              <w:tabs>
                <w:tab w:val="left" w:pos="426"/>
              </w:tabs>
              <w:rPr>
                <w:rFonts w:hint="eastAsia"/>
                <w:szCs w:val="21"/>
              </w:rPr>
            </w:pPr>
            <w:r>
              <w:rPr>
                <w:rFonts w:hint="eastAsia"/>
                <w:szCs w:val="21"/>
              </w:rPr>
              <w:t>投标人须汇总检测项目的数量或出具满足以上评分内容的承诺，并提检测供证书附表</w:t>
            </w:r>
            <w:r>
              <w:rPr>
                <w:rFonts w:hint="eastAsia"/>
                <w:szCs w:val="21"/>
              </w:rPr>
              <w:lastRenderedPageBreak/>
              <w:t>复印件或扫描件加盖投标人公章；</w:t>
            </w:r>
          </w:p>
          <w:p w:rsidR="003500E3" w:rsidRDefault="003500E3" w:rsidP="00305316">
            <w:pPr>
              <w:numPr>
                <w:ilvl w:val="0"/>
                <w:numId w:val="4"/>
              </w:numPr>
              <w:tabs>
                <w:tab w:val="left" w:pos="426"/>
              </w:tabs>
              <w:rPr>
                <w:rFonts w:hint="eastAsia"/>
                <w:szCs w:val="21"/>
              </w:rPr>
            </w:pPr>
            <w:r>
              <w:rPr>
                <w:rFonts w:hint="eastAsia"/>
                <w:szCs w:val="21"/>
              </w:rPr>
              <w:t>提供实验室提供系统界面截图和购买合同或购买发票复印件或扫描件加盖投标人公章（投标人自行开发的，无须提供购买合同证明文件）。</w:t>
            </w:r>
          </w:p>
          <w:p w:rsidR="003500E3" w:rsidRDefault="003500E3" w:rsidP="00305316">
            <w:pPr>
              <w:numPr>
                <w:ilvl w:val="0"/>
                <w:numId w:val="4"/>
              </w:numPr>
              <w:tabs>
                <w:tab w:val="left" w:pos="426"/>
              </w:tabs>
              <w:rPr>
                <w:szCs w:val="21"/>
              </w:rPr>
            </w:pPr>
            <w:r>
              <w:rPr>
                <w:rFonts w:hint="eastAsia"/>
                <w:szCs w:val="21"/>
              </w:rPr>
              <w:t>提供满足以上评分标准中的第</w:t>
            </w:r>
            <w:r>
              <w:rPr>
                <w:rFonts w:hint="eastAsia"/>
                <w:szCs w:val="21"/>
              </w:rPr>
              <w:t>(2)\(3)</w:t>
            </w:r>
            <w:r>
              <w:rPr>
                <w:rFonts w:hint="eastAsia"/>
                <w:szCs w:val="21"/>
              </w:rPr>
              <w:t>项证明文件复印件或扫描件加盖投标人公章</w:t>
            </w:r>
            <w:r>
              <w:rPr>
                <w:rFonts w:hint="eastAsia"/>
                <w:szCs w:val="21"/>
              </w:rPr>
              <w:t>.</w:t>
            </w:r>
          </w:p>
          <w:p w:rsidR="003500E3" w:rsidRDefault="003500E3" w:rsidP="00305316">
            <w:pPr>
              <w:tabs>
                <w:tab w:val="left" w:pos="426"/>
              </w:tabs>
              <w:rPr>
                <w:szCs w:val="21"/>
              </w:rPr>
            </w:pPr>
            <w:r>
              <w:rPr>
                <w:rFonts w:hint="eastAsia"/>
                <w:szCs w:val="21"/>
              </w:rPr>
              <w:t>（</w:t>
            </w:r>
            <w:r>
              <w:rPr>
                <w:rFonts w:hint="eastAsia"/>
                <w:szCs w:val="21"/>
              </w:rPr>
              <w:t>4</w:t>
            </w:r>
            <w:r>
              <w:rPr>
                <w:szCs w:val="21"/>
              </w:rPr>
              <w:t>）评分中出现无证明资料或专家无法凭所提供资料判断是否得分的情况，一律作不得分处理。</w:t>
            </w:r>
          </w:p>
        </w:tc>
      </w:tr>
      <w:tr w:rsidR="003500E3" w:rsidTr="00305316">
        <w:trPr>
          <w:trHeight w:val="340"/>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hint="eastAsia"/>
                <w:szCs w:val="21"/>
              </w:rPr>
            </w:pPr>
            <w:r>
              <w:rPr>
                <w:rFonts w:ascii="宋体" w:hAnsi="宋体" w:hint="eastAsia"/>
                <w:szCs w:val="21"/>
              </w:rPr>
              <w:t>2</w:t>
            </w:r>
          </w:p>
        </w:tc>
        <w:tc>
          <w:tcPr>
            <w:tcW w:w="1800" w:type="dxa"/>
            <w:vAlign w:val="center"/>
          </w:tcPr>
          <w:p w:rsidR="003500E3" w:rsidRDefault="003500E3" w:rsidP="00305316">
            <w:pPr>
              <w:tabs>
                <w:tab w:val="left" w:pos="426"/>
              </w:tabs>
              <w:jc w:val="center"/>
              <w:rPr>
                <w:rFonts w:hint="eastAsia"/>
                <w:szCs w:val="21"/>
              </w:rPr>
            </w:pPr>
            <w:r>
              <w:rPr>
                <w:rFonts w:hint="eastAsia"/>
                <w:szCs w:val="21"/>
              </w:rPr>
              <w:t>投标人同类项目业绩情况</w:t>
            </w:r>
          </w:p>
        </w:tc>
        <w:tc>
          <w:tcPr>
            <w:tcW w:w="708" w:type="dxa"/>
            <w:vAlign w:val="center"/>
          </w:tcPr>
          <w:p w:rsidR="003500E3" w:rsidRDefault="003500E3" w:rsidP="00305316">
            <w:pPr>
              <w:tabs>
                <w:tab w:val="left" w:pos="426"/>
              </w:tabs>
              <w:jc w:val="center"/>
              <w:rPr>
                <w:rFonts w:hint="eastAsia"/>
                <w:szCs w:val="21"/>
              </w:rPr>
            </w:pPr>
            <w:r>
              <w:rPr>
                <w:rFonts w:hint="eastAsia"/>
                <w:szCs w:val="21"/>
              </w:rPr>
              <w:t>3</w:t>
            </w:r>
          </w:p>
        </w:tc>
        <w:tc>
          <w:tcPr>
            <w:tcW w:w="1136" w:type="dxa"/>
            <w:vAlign w:val="center"/>
          </w:tcPr>
          <w:p w:rsidR="003500E3" w:rsidRDefault="003500E3" w:rsidP="00305316">
            <w:pPr>
              <w:tabs>
                <w:tab w:val="left" w:pos="426"/>
              </w:tabs>
              <w:jc w:val="center"/>
              <w:rPr>
                <w:rFonts w:hint="eastAsia"/>
                <w:szCs w:val="21"/>
              </w:rPr>
            </w:pPr>
            <w:r>
              <w:rPr>
                <w:rFonts w:hint="eastAsia"/>
                <w:szCs w:val="21"/>
              </w:rPr>
              <w:t>专家打分</w:t>
            </w:r>
          </w:p>
        </w:tc>
        <w:tc>
          <w:tcPr>
            <w:tcW w:w="4320" w:type="dxa"/>
            <w:vAlign w:val="center"/>
          </w:tcPr>
          <w:p w:rsidR="003500E3" w:rsidRDefault="003500E3" w:rsidP="00305316">
            <w:pPr>
              <w:tabs>
                <w:tab w:val="left" w:pos="426"/>
              </w:tabs>
              <w:rPr>
                <w:szCs w:val="21"/>
              </w:rPr>
            </w:pPr>
            <w:r>
              <w:rPr>
                <w:rFonts w:hint="eastAsia"/>
                <w:b/>
                <w:szCs w:val="21"/>
              </w:rPr>
              <w:t>评分标准：</w:t>
            </w:r>
          </w:p>
          <w:p w:rsidR="003500E3" w:rsidRDefault="003500E3" w:rsidP="00305316">
            <w:pPr>
              <w:tabs>
                <w:tab w:val="left" w:pos="426"/>
              </w:tabs>
              <w:rPr>
                <w:rFonts w:hint="eastAsia"/>
                <w:szCs w:val="21"/>
              </w:rPr>
            </w:pPr>
            <w:r>
              <w:rPr>
                <w:rFonts w:hint="eastAsia"/>
                <w:szCs w:val="21"/>
              </w:rPr>
              <w:t>（</w:t>
            </w:r>
            <w:r>
              <w:rPr>
                <w:szCs w:val="21"/>
              </w:rPr>
              <w:t>1</w:t>
            </w:r>
            <w:r>
              <w:rPr>
                <w:szCs w:val="21"/>
              </w:rPr>
              <w:t>）</w:t>
            </w:r>
            <w:r>
              <w:rPr>
                <w:rFonts w:hint="eastAsia"/>
                <w:szCs w:val="21"/>
              </w:rPr>
              <w:t>投标人自</w:t>
            </w:r>
            <w:r>
              <w:rPr>
                <w:szCs w:val="21"/>
              </w:rPr>
              <w:t>2017</w:t>
            </w:r>
            <w:r>
              <w:rPr>
                <w:szCs w:val="21"/>
              </w:rPr>
              <w:t>年</w:t>
            </w:r>
            <w:r>
              <w:rPr>
                <w:szCs w:val="21"/>
              </w:rPr>
              <w:t>1</w:t>
            </w:r>
            <w:r>
              <w:rPr>
                <w:szCs w:val="21"/>
              </w:rPr>
              <w:t>月</w:t>
            </w:r>
            <w:r>
              <w:rPr>
                <w:szCs w:val="21"/>
              </w:rPr>
              <w:t>1</w:t>
            </w:r>
            <w:r>
              <w:rPr>
                <w:szCs w:val="21"/>
              </w:rPr>
              <w:t>日</w:t>
            </w:r>
            <w:r>
              <w:rPr>
                <w:rFonts w:hint="eastAsia"/>
                <w:szCs w:val="21"/>
              </w:rPr>
              <w:t>至本项目招标公告发布日，曾独立承担过类似的水质监测项目业绩的，且</w:t>
            </w:r>
            <w:r>
              <w:rPr>
                <w:szCs w:val="21"/>
              </w:rPr>
              <w:t>履约（验收）</w:t>
            </w:r>
            <w:r>
              <w:rPr>
                <w:rFonts w:hint="eastAsia"/>
                <w:szCs w:val="21"/>
              </w:rPr>
              <w:t>合格的，每提供一个业绩得</w:t>
            </w:r>
            <w:r>
              <w:rPr>
                <w:rFonts w:hint="eastAsia"/>
                <w:szCs w:val="21"/>
              </w:rPr>
              <w:t>1</w:t>
            </w:r>
            <w:r>
              <w:rPr>
                <w:rFonts w:hint="eastAsia"/>
                <w:szCs w:val="21"/>
              </w:rPr>
              <w:t>分，最高得</w:t>
            </w:r>
            <w:r>
              <w:rPr>
                <w:rFonts w:hint="eastAsia"/>
                <w:szCs w:val="21"/>
              </w:rPr>
              <w:t>2</w:t>
            </w:r>
            <w:r>
              <w:rPr>
                <w:rFonts w:hint="eastAsia"/>
                <w:szCs w:val="21"/>
              </w:rPr>
              <w:t>分。</w:t>
            </w:r>
            <w:r>
              <w:rPr>
                <w:szCs w:val="21"/>
              </w:rPr>
              <w:t>履约（验收）</w:t>
            </w:r>
            <w:r>
              <w:rPr>
                <w:rFonts w:hint="eastAsia"/>
                <w:szCs w:val="21"/>
              </w:rPr>
              <w:t>不合格或不满意的项目业绩证明文件不得分。</w:t>
            </w:r>
          </w:p>
          <w:p w:rsidR="003500E3" w:rsidRDefault="003500E3" w:rsidP="00305316">
            <w:pPr>
              <w:tabs>
                <w:tab w:val="left" w:pos="426"/>
              </w:tabs>
              <w:rPr>
                <w:szCs w:val="21"/>
              </w:rPr>
            </w:pPr>
            <w:r>
              <w:rPr>
                <w:rFonts w:hint="eastAsia"/>
                <w:szCs w:val="21"/>
              </w:rPr>
              <w:t>（</w:t>
            </w:r>
            <w:r>
              <w:rPr>
                <w:rFonts w:hint="eastAsia"/>
                <w:szCs w:val="21"/>
              </w:rPr>
              <w:t>2</w:t>
            </w:r>
            <w:r>
              <w:rPr>
                <w:rFonts w:hint="eastAsia"/>
                <w:szCs w:val="21"/>
              </w:rPr>
              <w:t>）投标人近</w:t>
            </w:r>
            <w:r>
              <w:rPr>
                <w:rFonts w:hint="eastAsia"/>
                <w:szCs w:val="21"/>
              </w:rPr>
              <w:t>3</w:t>
            </w:r>
            <w:r>
              <w:rPr>
                <w:rFonts w:hint="eastAsia"/>
                <w:szCs w:val="21"/>
              </w:rPr>
              <w:t>年曾独立承担污废水污染源排查类项目的，每提供</w:t>
            </w:r>
            <w:r>
              <w:rPr>
                <w:rFonts w:hint="eastAsia"/>
                <w:szCs w:val="21"/>
              </w:rPr>
              <w:t>1</w:t>
            </w:r>
            <w:r>
              <w:rPr>
                <w:rFonts w:hint="eastAsia"/>
                <w:szCs w:val="21"/>
              </w:rPr>
              <w:t>个得</w:t>
            </w:r>
            <w:r>
              <w:rPr>
                <w:rFonts w:hint="eastAsia"/>
                <w:szCs w:val="21"/>
              </w:rPr>
              <w:t>0.5</w:t>
            </w:r>
            <w:r>
              <w:rPr>
                <w:rFonts w:hint="eastAsia"/>
                <w:szCs w:val="21"/>
              </w:rPr>
              <w:t>分，最高得</w:t>
            </w:r>
            <w:r>
              <w:rPr>
                <w:rFonts w:hint="eastAsia"/>
                <w:szCs w:val="21"/>
              </w:rPr>
              <w:t>1</w:t>
            </w:r>
            <w:r>
              <w:rPr>
                <w:rFonts w:hint="eastAsia"/>
                <w:szCs w:val="21"/>
              </w:rPr>
              <w:t>分。</w:t>
            </w:r>
          </w:p>
          <w:p w:rsidR="003500E3" w:rsidRDefault="003500E3" w:rsidP="00305316">
            <w:pPr>
              <w:tabs>
                <w:tab w:val="left" w:pos="426"/>
              </w:tabs>
              <w:rPr>
                <w:b/>
                <w:bCs/>
                <w:szCs w:val="21"/>
              </w:rPr>
            </w:pPr>
            <w:r>
              <w:rPr>
                <w:rFonts w:hint="eastAsia"/>
                <w:b/>
                <w:bCs/>
                <w:szCs w:val="21"/>
              </w:rPr>
              <w:t>证明文件：</w:t>
            </w:r>
          </w:p>
          <w:p w:rsidR="003500E3" w:rsidRDefault="003500E3" w:rsidP="00305316">
            <w:pPr>
              <w:tabs>
                <w:tab w:val="left" w:pos="426"/>
              </w:tabs>
              <w:rPr>
                <w:rFonts w:hint="eastAsia"/>
                <w:szCs w:val="21"/>
              </w:rPr>
            </w:pPr>
            <w:r>
              <w:rPr>
                <w:rFonts w:hint="eastAsia"/>
                <w:szCs w:val="21"/>
              </w:rPr>
              <w:t>（</w:t>
            </w:r>
            <w:r>
              <w:rPr>
                <w:szCs w:val="21"/>
              </w:rPr>
              <w:t>1</w:t>
            </w:r>
            <w:r>
              <w:rPr>
                <w:szCs w:val="21"/>
              </w:rPr>
              <w:t>）</w:t>
            </w:r>
            <w:r>
              <w:rPr>
                <w:rFonts w:hint="eastAsia"/>
                <w:szCs w:val="21"/>
              </w:rPr>
              <w:t>水质监测类项目业绩</w:t>
            </w:r>
            <w:r>
              <w:rPr>
                <w:szCs w:val="21"/>
              </w:rPr>
              <w:t>要求同时提供合同关键信息</w:t>
            </w:r>
            <w:r>
              <w:rPr>
                <w:rFonts w:hint="eastAsia"/>
                <w:szCs w:val="21"/>
              </w:rPr>
              <w:t>，和用户单位出具的</w:t>
            </w:r>
            <w:r>
              <w:rPr>
                <w:szCs w:val="21"/>
              </w:rPr>
              <w:t>项目履约（验收）证明文件</w:t>
            </w:r>
            <w:r>
              <w:rPr>
                <w:rFonts w:hint="eastAsia"/>
                <w:szCs w:val="21"/>
              </w:rPr>
              <w:t>加盖投标人公章</w:t>
            </w:r>
            <w:r>
              <w:rPr>
                <w:szCs w:val="21"/>
              </w:rPr>
              <w:t>。</w:t>
            </w:r>
          </w:p>
          <w:p w:rsidR="003500E3" w:rsidRDefault="003500E3" w:rsidP="00305316">
            <w:pPr>
              <w:tabs>
                <w:tab w:val="left" w:pos="426"/>
              </w:tabs>
              <w:rPr>
                <w:szCs w:val="21"/>
              </w:rPr>
            </w:pPr>
            <w:r>
              <w:rPr>
                <w:rFonts w:hint="eastAsia"/>
                <w:szCs w:val="21"/>
              </w:rPr>
              <w:t>（</w:t>
            </w:r>
            <w:r>
              <w:rPr>
                <w:rFonts w:hint="eastAsia"/>
                <w:szCs w:val="21"/>
              </w:rPr>
              <w:t>2</w:t>
            </w:r>
            <w:r>
              <w:rPr>
                <w:rFonts w:hint="eastAsia"/>
                <w:szCs w:val="21"/>
              </w:rPr>
              <w:t>）污废水污染源排查类项目要求提供合同关键信息。</w:t>
            </w:r>
          </w:p>
          <w:p w:rsidR="003500E3" w:rsidRDefault="003500E3" w:rsidP="00305316">
            <w:pPr>
              <w:tabs>
                <w:tab w:val="left" w:pos="426"/>
              </w:tabs>
              <w:rPr>
                <w:rFonts w:hint="eastAsia"/>
                <w:b/>
                <w:szCs w:val="21"/>
              </w:rPr>
            </w:pPr>
            <w:r>
              <w:rPr>
                <w:rFonts w:hint="eastAsia"/>
                <w:szCs w:val="21"/>
              </w:rPr>
              <w:t>（</w:t>
            </w:r>
            <w:r>
              <w:rPr>
                <w:rFonts w:hint="eastAsia"/>
                <w:szCs w:val="21"/>
              </w:rPr>
              <w:t>3</w:t>
            </w:r>
            <w:r>
              <w:rPr>
                <w:rFonts w:hint="eastAsia"/>
                <w:szCs w:val="21"/>
              </w:rPr>
              <w:t>）</w:t>
            </w:r>
            <w:r>
              <w:rPr>
                <w:szCs w:val="21"/>
              </w:rPr>
              <w:t>评分中出现无证明资料或专家无法凭所提供资料判断是否得分的情况，一律作不得分</w:t>
            </w:r>
            <w:r>
              <w:rPr>
                <w:szCs w:val="21"/>
              </w:rPr>
              <w:lastRenderedPageBreak/>
              <w:t>处理。</w:t>
            </w:r>
          </w:p>
        </w:tc>
      </w:tr>
      <w:tr w:rsidR="003500E3" w:rsidTr="00305316">
        <w:trPr>
          <w:trHeight w:val="340"/>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szCs w:val="21"/>
              </w:rPr>
            </w:pPr>
            <w:r>
              <w:rPr>
                <w:rFonts w:ascii="宋体" w:hAnsi="宋体" w:hint="eastAsia"/>
                <w:szCs w:val="21"/>
              </w:rPr>
              <w:t>3</w:t>
            </w:r>
          </w:p>
        </w:tc>
        <w:tc>
          <w:tcPr>
            <w:tcW w:w="1800" w:type="dxa"/>
            <w:vAlign w:val="center"/>
          </w:tcPr>
          <w:p w:rsidR="003500E3" w:rsidRDefault="003500E3" w:rsidP="00305316">
            <w:pPr>
              <w:tabs>
                <w:tab w:val="left" w:pos="426"/>
              </w:tabs>
              <w:jc w:val="center"/>
              <w:rPr>
                <w:szCs w:val="21"/>
              </w:rPr>
            </w:pPr>
            <w:r>
              <w:rPr>
                <w:rFonts w:hint="eastAsia"/>
                <w:szCs w:val="21"/>
              </w:rPr>
              <w:t>投标人获奖情况</w:t>
            </w:r>
          </w:p>
        </w:tc>
        <w:tc>
          <w:tcPr>
            <w:tcW w:w="708" w:type="dxa"/>
            <w:vAlign w:val="center"/>
          </w:tcPr>
          <w:p w:rsidR="003500E3" w:rsidRDefault="003500E3" w:rsidP="00305316">
            <w:pPr>
              <w:tabs>
                <w:tab w:val="left" w:pos="426"/>
              </w:tabs>
              <w:spacing w:line="276" w:lineRule="auto"/>
              <w:jc w:val="center"/>
              <w:rPr>
                <w:szCs w:val="21"/>
              </w:rPr>
            </w:pPr>
            <w:r>
              <w:rPr>
                <w:rFonts w:hint="eastAsia"/>
                <w:szCs w:val="21"/>
              </w:rPr>
              <w:t>2</w:t>
            </w:r>
          </w:p>
        </w:tc>
        <w:tc>
          <w:tcPr>
            <w:tcW w:w="1136" w:type="dxa"/>
            <w:vAlign w:val="center"/>
          </w:tcPr>
          <w:p w:rsidR="003500E3" w:rsidRDefault="003500E3" w:rsidP="00305316">
            <w:pPr>
              <w:tabs>
                <w:tab w:val="left" w:pos="426"/>
              </w:tabs>
              <w:jc w:val="center"/>
              <w:rPr>
                <w:szCs w:val="21"/>
              </w:rPr>
            </w:pPr>
            <w:r>
              <w:rPr>
                <w:rFonts w:hint="eastAsia"/>
                <w:szCs w:val="21"/>
              </w:rPr>
              <w:t>专家</w:t>
            </w:r>
            <w:r>
              <w:rPr>
                <w:szCs w:val="21"/>
              </w:rPr>
              <w:t>打分</w:t>
            </w:r>
          </w:p>
        </w:tc>
        <w:tc>
          <w:tcPr>
            <w:tcW w:w="4320" w:type="dxa"/>
            <w:vAlign w:val="center"/>
          </w:tcPr>
          <w:p w:rsidR="003500E3" w:rsidRDefault="003500E3" w:rsidP="00305316">
            <w:pPr>
              <w:tabs>
                <w:tab w:val="left" w:pos="426"/>
              </w:tabs>
              <w:rPr>
                <w:szCs w:val="21"/>
              </w:rPr>
            </w:pPr>
            <w:r>
              <w:rPr>
                <w:rFonts w:hint="eastAsia"/>
                <w:b/>
                <w:szCs w:val="21"/>
              </w:rPr>
              <w:t>评分标准：</w:t>
            </w:r>
          </w:p>
          <w:p w:rsidR="003500E3" w:rsidRDefault="003500E3" w:rsidP="00305316">
            <w:pPr>
              <w:tabs>
                <w:tab w:val="left" w:pos="426"/>
              </w:tabs>
              <w:wordWrap w:val="0"/>
              <w:spacing w:line="276" w:lineRule="auto"/>
              <w:rPr>
                <w:rFonts w:hint="eastAsia"/>
              </w:rPr>
            </w:pPr>
            <w:r>
              <w:rPr>
                <w:rFonts w:hint="eastAsia"/>
              </w:rPr>
              <w:t>投标人获得市级及以上机构或协会颁发的奖项，提供</w:t>
            </w:r>
            <w:r>
              <w:rPr>
                <w:rFonts w:hint="eastAsia"/>
              </w:rPr>
              <w:t>1</w:t>
            </w:r>
            <w:r>
              <w:rPr>
                <w:rFonts w:hint="eastAsia"/>
              </w:rPr>
              <w:t>项奖项得</w:t>
            </w:r>
            <w:r>
              <w:rPr>
                <w:rFonts w:hint="eastAsia"/>
              </w:rPr>
              <w:t>1</w:t>
            </w:r>
            <w:r>
              <w:rPr>
                <w:rFonts w:hint="eastAsia"/>
              </w:rPr>
              <w:t>分，</w:t>
            </w:r>
            <w:r>
              <w:rPr>
                <w:rFonts w:hint="eastAsia"/>
              </w:rPr>
              <w:t>2</w:t>
            </w:r>
            <w:r>
              <w:rPr>
                <w:rFonts w:hint="eastAsia"/>
              </w:rPr>
              <w:t>项或以上得满分。</w:t>
            </w:r>
          </w:p>
          <w:p w:rsidR="003500E3" w:rsidRDefault="003500E3" w:rsidP="00305316">
            <w:pPr>
              <w:tabs>
                <w:tab w:val="left" w:pos="426"/>
              </w:tabs>
              <w:wordWrap w:val="0"/>
              <w:spacing w:line="276" w:lineRule="auto"/>
              <w:rPr>
                <w:b/>
                <w:szCs w:val="21"/>
              </w:rPr>
            </w:pPr>
            <w:r>
              <w:rPr>
                <w:rFonts w:hint="eastAsia"/>
                <w:b/>
                <w:szCs w:val="21"/>
              </w:rPr>
              <w:t>证明文件：</w:t>
            </w:r>
            <w:r>
              <w:rPr>
                <w:rFonts w:hint="eastAsia"/>
                <w:szCs w:val="21"/>
              </w:rPr>
              <w:t>提供奖项照片或获奖（荣誉）证书等证明文件加盖投标人公章。</w:t>
            </w:r>
          </w:p>
          <w:p w:rsidR="003500E3" w:rsidRDefault="003500E3" w:rsidP="00305316">
            <w:pPr>
              <w:tabs>
                <w:tab w:val="left" w:pos="426"/>
              </w:tabs>
              <w:wordWrap w:val="0"/>
              <w:spacing w:line="276" w:lineRule="auto"/>
              <w:rPr>
                <w:b/>
                <w:szCs w:val="21"/>
              </w:rPr>
            </w:pPr>
            <w:r>
              <w:rPr>
                <w:rFonts w:hint="eastAsia"/>
                <w:szCs w:val="21"/>
              </w:rPr>
              <w:t>.</w:t>
            </w:r>
            <w:r>
              <w:rPr>
                <w:rFonts w:hint="eastAsia"/>
                <w:b/>
                <w:szCs w:val="21"/>
              </w:rPr>
              <w:t>奖项颁发单位要求：</w:t>
            </w:r>
            <w:r>
              <w:rPr>
                <w:szCs w:val="21"/>
              </w:rPr>
              <w:t>国家级要求颁发单位为国务院（或其直接所属的行政机关）或全国性行业协会（学会）；省级要求颁发单位为省（自治区、直辖市）人民政府（或其直接所属的行政机关）或行业协会（学会）：市级要求颁发单位为市（地级，或以上级别）人民政府（或其直接所属的行政机关）或行业协会（学会）。</w:t>
            </w:r>
          </w:p>
        </w:tc>
      </w:tr>
      <w:tr w:rsidR="003500E3" w:rsidTr="00305316">
        <w:trPr>
          <w:trHeight w:val="340"/>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hint="eastAsia"/>
                <w:szCs w:val="21"/>
              </w:rPr>
            </w:pPr>
            <w:r>
              <w:rPr>
                <w:rFonts w:ascii="宋体" w:hAnsi="宋体" w:hint="eastAsia"/>
                <w:szCs w:val="21"/>
              </w:rPr>
              <w:t>4</w:t>
            </w:r>
          </w:p>
        </w:tc>
        <w:tc>
          <w:tcPr>
            <w:tcW w:w="1800" w:type="dxa"/>
            <w:vAlign w:val="center"/>
          </w:tcPr>
          <w:p w:rsidR="003500E3" w:rsidRDefault="003500E3" w:rsidP="00305316">
            <w:pPr>
              <w:tabs>
                <w:tab w:val="left" w:pos="426"/>
              </w:tabs>
              <w:jc w:val="center"/>
              <w:rPr>
                <w:szCs w:val="21"/>
              </w:rPr>
            </w:pPr>
            <w:r>
              <w:rPr>
                <w:rFonts w:hint="eastAsia"/>
                <w:szCs w:val="21"/>
              </w:rPr>
              <w:t>拟安排的项目负责人情况</w:t>
            </w:r>
          </w:p>
        </w:tc>
        <w:tc>
          <w:tcPr>
            <w:tcW w:w="708" w:type="dxa"/>
            <w:vAlign w:val="center"/>
          </w:tcPr>
          <w:p w:rsidR="003500E3" w:rsidRDefault="003500E3" w:rsidP="00305316">
            <w:pPr>
              <w:tabs>
                <w:tab w:val="left" w:pos="426"/>
              </w:tabs>
              <w:jc w:val="center"/>
              <w:rPr>
                <w:szCs w:val="21"/>
              </w:rPr>
            </w:pPr>
            <w:r>
              <w:rPr>
                <w:rFonts w:hint="eastAsia"/>
                <w:szCs w:val="21"/>
              </w:rPr>
              <w:t>6</w:t>
            </w:r>
          </w:p>
        </w:tc>
        <w:tc>
          <w:tcPr>
            <w:tcW w:w="1136" w:type="dxa"/>
            <w:vAlign w:val="center"/>
          </w:tcPr>
          <w:p w:rsidR="003500E3" w:rsidRDefault="003500E3" w:rsidP="00305316">
            <w:pPr>
              <w:tabs>
                <w:tab w:val="left" w:pos="426"/>
              </w:tabs>
              <w:jc w:val="center"/>
              <w:rPr>
                <w:szCs w:val="21"/>
              </w:rPr>
            </w:pPr>
            <w:r>
              <w:rPr>
                <w:rFonts w:hint="eastAsia"/>
                <w:szCs w:val="21"/>
              </w:rPr>
              <w:t>专家打分</w:t>
            </w:r>
          </w:p>
        </w:tc>
        <w:tc>
          <w:tcPr>
            <w:tcW w:w="4320" w:type="dxa"/>
            <w:vAlign w:val="center"/>
          </w:tcPr>
          <w:p w:rsidR="003500E3" w:rsidRDefault="003500E3" w:rsidP="00305316">
            <w:pPr>
              <w:tabs>
                <w:tab w:val="left" w:pos="426"/>
              </w:tabs>
              <w:rPr>
                <w:szCs w:val="21"/>
              </w:rPr>
            </w:pPr>
            <w:r>
              <w:rPr>
                <w:rFonts w:hint="eastAsia"/>
                <w:b/>
                <w:szCs w:val="21"/>
              </w:rPr>
              <w:t>评分标准：拟派本项目负责人情况</w:t>
            </w:r>
          </w:p>
          <w:p w:rsidR="003500E3" w:rsidRDefault="003500E3" w:rsidP="00305316">
            <w:pPr>
              <w:tabs>
                <w:tab w:val="left" w:pos="426"/>
              </w:tabs>
              <w:jc w:val="left"/>
              <w:rPr>
                <w:szCs w:val="21"/>
              </w:rPr>
            </w:pPr>
            <w:r>
              <w:rPr>
                <w:rFonts w:hint="eastAsia"/>
                <w:szCs w:val="21"/>
              </w:rPr>
              <w:t>（</w:t>
            </w:r>
            <w:r>
              <w:rPr>
                <w:szCs w:val="21"/>
              </w:rPr>
              <w:t>1</w:t>
            </w:r>
            <w:r>
              <w:rPr>
                <w:szCs w:val="21"/>
              </w:rPr>
              <w:t>）</w:t>
            </w:r>
            <w:r>
              <w:rPr>
                <w:rFonts w:hint="eastAsia"/>
                <w:szCs w:val="21"/>
              </w:rPr>
              <w:t>投标人拟投入本项目的负责人具有环境类、化学化工类专业高工职称或博士学历的得</w:t>
            </w:r>
            <w:r>
              <w:rPr>
                <w:rFonts w:hint="eastAsia"/>
                <w:szCs w:val="21"/>
              </w:rPr>
              <w:t xml:space="preserve"> 1.5</w:t>
            </w:r>
            <w:r>
              <w:rPr>
                <w:rFonts w:hint="eastAsia"/>
                <w:szCs w:val="21"/>
              </w:rPr>
              <w:t>分，中级职称或研究生学历得</w:t>
            </w:r>
            <w:r>
              <w:rPr>
                <w:rFonts w:hint="eastAsia"/>
                <w:szCs w:val="21"/>
              </w:rPr>
              <w:t>1</w:t>
            </w:r>
            <w:r>
              <w:rPr>
                <w:rFonts w:hint="eastAsia"/>
                <w:szCs w:val="21"/>
              </w:rPr>
              <w:t>分，初级职称或本科学历得</w:t>
            </w:r>
            <w:r>
              <w:rPr>
                <w:rFonts w:hint="eastAsia"/>
                <w:szCs w:val="21"/>
              </w:rPr>
              <w:t>0.5</w:t>
            </w:r>
            <w:r>
              <w:rPr>
                <w:rFonts w:hint="eastAsia"/>
                <w:szCs w:val="21"/>
              </w:rPr>
              <w:t>分，其他不得分。。</w:t>
            </w:r>
          </w:p>
          <w:p w:rsidR="003500E3" w:rsidRDefault="003500E3" w:rsidP="00305316">
            <w:pPr>
              <w:tabs>
                <w:tab w:val="left" w:pos="426"/>
              </w:tabs>
              <w:rPr>
                <w:szCs w:val="21"/>
              </w:rPr>
            </w:pPr>
            <w:r>
              <w:rPr>
                <w:rFonts w:hint="eastAsia"/>
                <w:szCs w:val="21"/>
              </w:rPr>
              <w:t>（</w:t>
            </w:r>
            <w:r>
              <w:rPr>
                <w:rFonts w:hint="eastAsia"/>
                <w:szCs w:val="21"/>
              </w:rPr>
              <w:t>2</w:t>
            </w:r>
            <w:r>
              <w:rPr>
                <w:szCs w:val="21"/>
              </w:rPr>
              <w:t>）</w:t>
            </w:r>
            <w:r>
              <w:rPr>
                <w:rFonts w:hint="eastAsia"/>
                <w:szCs w:val="21"/>
              </w:rPr>
              <w:t>项目负责人持有</w:t>
            </w:r>
            <w:r>
              <w:rPr>
                <w:rFonts w:hint="eastAsia"/>
                <w:bCs/>
                <w:szCs w:val="21"/>
              </w:rPr>
              <w:t>市级或市级以上管理部门</w:t>
            </w:r>
            <w:r>
              <w:rPr>
                <w:rFonts w:hint="eastAsia"/>
                <w:bCs/>
                <w:szCs w:val="21"/>
              </w:rPr>
              <w:t>/</w:t>
            </w:r>
            <w:r>
              <w:rPr>
                <w:rFonts w:hint="eastAsia"/>
                <w:bCs/>
                <w:szCs w:val="21"/>
              </w:rPr>
              <w:t>协会颁发的质量管理类培训合格证或</w:t>
            </w:r>
            <w:r>
              <w:rPr>
                <w:rFonts w:hint="eastAsia"/>
                <w:szCs w:val="21"/>
              </w:rPr>
              <w:t>中国环境监测总站颁发的环境检测机构管理类培训证，得</w:t>
            </w:r>
            <w:r>
              <w:rPr>
                <w:rFonts w:hint="eastAsia"/>
                <w:szCs w:val="21"/>
              </w:rPr>
              <w:t>1.5</w:t>
            </w:r>
            <w:r>
              <w:rPr>
                <w:rFonts w:hint="eastAsia"/>
                <w:szCs w:val="21"/>
              </w:rPr>
              <w:t>分，其他不得分。</w:t>
            </w:r>
          </w:p>
          <w:p w:rsidR="003500E3" w:rsidRDefault="003500E3" w:rsidP="00305316">
            <w:pPr>
              <w:tabs>
                <w:tab w:val="left" w:pos="426"/>
              </w:tabs>
              <w:rPr>
                <w:szCs w:val="21"/>
              </w:rPr>
            </w:pPr>
            <w:r>
              <w:rPr>
                <w:rFonts w:hint="eastAsia"/>
                <w:szCs w:val="21"/>
              </w:rPr>
              <w:t>（</w:t>
            </w:r>
            <w:r>
              <w:rPr>
                <w:rFonts w:hint="eastAsia"/>
                <w:szCs w:val="21"/>
              </w:rPr>
              <w:t>3</w:t>
            </w:r>
            <w:r>
              <w:rPr>
                <w:szCs w:val="21"/>
              </w:rPr>
              <w:t>）</w:t>
            </w:r>
            <w:r>
              <w:rPr>
                <w:rFonts w:hint="eastAsia"/>
                <w:szCs w:val="21"/>
              </w:rPr>
              <w:t>项目负责人为环境领域授权签字人的得</w:t>
            </w:r>
            <w:r>
              <w:rPr>
                <w:rFonts w:hint="eastAsia"/>
                <w:szCs w:val="21"/>
              </w:rPr>
              <w:lastRenderedPageBreak/>
              <w:t>2</w:t>
            </w:r>
            <w:r>
              <w:rPr>
                <w:rFonts w:hint="eastAsia"/>
                <w:szCs w:val="21"/>
              </w:rPr>
              <w:t>分，其他不得分。</w:t>
            </w:r>
          </w:p>
          <w:p w:rsidR="003500E3" w:rsidRDefault="003500E3" w:rsidP="00305316">
            <w:pPr>
              <w:tabs>
                <w:tab w:val="left" w:pos="426"/>
              </w:tabs>
              <w:jc w:val="left"/>
              <w:rPr>
                <w:szCs w:val="21"/>
              </w:rPr>
            </w:pPr>
            <w:r>
              <w:rPr>
                <w:rFonts w:hint="eastAsia"/>
                <w:szCs w:val="21"/>
              </w:rPr>
              <w:t>（</w:t>
            </w:r>
            <w:r>
              <w:rPr>
                <w:rFonts w:hint="eastAsia"/>
                <w:szCs w:val="21"/>
              </w:rPr>
              <w:t>4</w:t>
            </w:r>
            <w:r>
              <w:rPr>
                <w:rFonts w:hint="eastAsia"/>
                <w:sz w:val="20"/>
              </w:rPr>
              <w:t>）</w:t>
            </w:r>
            <w:r>
              <w:rPr>
                <w:rFonts w:hint="eastAsia"/>
                <w:szCs w:val="21"/>
              </w:rPr>
              <w:t>项目负责人近</w:t>
            </w:r>
            <w:r>
              <w:rPr>
                <w:rFonts w:hint="eastAsia"/>
                <w:szCs w:val="21"/>
              </w:rPr>
              <w:t>3</w:t>
            </w:r>
            <w:r>
              <w:rPr>
                <w:rFonts w:hint="eastAsia"/>
                <w:szCs w:val="21"/>
              </w:rPr>
              <w:t>年（</w:t>
            </w:r>
            <w:r>
              <w:rPr>
                <w:rFonts w:hint="eastAsia"/>
                <w:szCs w:val="21"/>
              </w:rPr>
              <w:t>2017</w:t>
            </w:r>
            <w:r>
              <w:rPr>
                <w:rFonts w:hint="eastAsia"/>
                <w:szCs w:val="21"/>
              </w:rPr>
              <w:t>年</w:t>
            </w:r>
            <w:r>
              <w:rPr>
                <w:rFonts w:hint="eastAsia"/>
                <w:szCs w:val="21"/>
              </w:rPr>
              <w:t>1</w:t>
            </w:r>
            <w:r>
              <w:rPr>
                <w:rFonts w:hint="eastAsia"/>
                <w:szCs w:val="21"/>
              </w:rPr>
              <w:t>月至本项目招标公告发布日，具有同类水质检测类项目经验的，且担任项目负责人的，每提供</w:t>
            </w:r>
            <w:r>
              <w:rPr>
                <w:rFonts w:hint="eastAsia"/>
                <w:szCs w:val="21"/>
              </w:rPr>
              <w:t xml:space="preserve"> 1 </w:t>
            </w:r>
            <w:r>
              <w:rPr>
                <w:rFonts w:hint="eastAsia"/>
                <w:szCs w:val="21"/>
              </w:rPr>
              <w:t>个得</w:t>
            </w:r>
            <w:r>
              <w:rPr>
                <w:rFonts w:hint="eastAsia"/>
                <w:szCs w:val="21"/>
              </w:rPr>
              <w:t>0.5</w:t>
            </w:r>
            <w:r>
              <w:rPr>
                <w:rFonts w:hint="eastAsia"/>
                <w:szCs w:val="21"/>
              </w:rPr>
              <w:t>分，</w:t>
            </w:r>
            <w:r>
              <w:rPr>
                <w:rFonts w:hint="eastAsia"/>
                <w:szCs w:val="21"/>
              </w:rPr>
              <w:t xml:space="preserve"> </w:t>
            </w:r>
            <w:r>
              <w:rPr>
                <w:rFonts w:hint="eastAsia"/>
                <w:szCs w:val="21"/>
              </w:rPr>
              <w:t>最高得</w:t>
            </w:r>
            <w:r>
              <w:rPr>
                <w:rFonts w:hint="eastAsia"/>
                <w:szCs w:val="21"/>
              </w:rPr>
              <w:t>1</w:t>
            </w:r>
            <w:r>
              <w:rPr>
                <w:rFonts w:hint="eastAsia"/>
                <w:szCs w:val="21"/>
              </w:rPr>
              <w:t>分。</w:t>
            </w:r>
          </w:p>
          <w:p w:rsidR="003500E3" w:rsidRDefault="003500E3" w:rsidP="00305316">
            <w:pPr>
              <w:tabs>
                <w:tab w:val="left" w:pos="426"/>
              </w:tabs>
              <w:rPr>
                <w:b/>
                <w:szCs w:val="21"/>
              </w:rPr>
            </w:pPr>
            <w:r>
              <w:rPr>
                <w:rFonts w:hint="eastAsia"/>
                <w:b/>
                <w:szCs w:val="21"/>
              </w:rPr>
              <w:t>证明文件：</w:t>
            </w:r>
          </w:p>
          <w:p w:rsidR="003500E3" w:rsidRDefault="003500E3" w:rsidP="00305316">
            <w:pPr>
              <w:tabs>
                <w:tab w:val="left" w:pos="426"/>
              </w:tabs>
              <w:jc w:val="left"/>
              <w:rPr>
                <w:szCs w:val="21"/>
              </w:rPr>
            </w:pPr>
            <w:r>
              <w:rPr>
                <w:rFonts w:hint="eastAsia"/>
                <w:szCs w:val="21"/>
              </w:rPr>
              <w:t>（</w:t>
            </w:r>
            <w:r>
              <w:rPr>
                <w:rFonts w:hint="eastAsia"/>
                <w:szCs w:val="21"/>
              </w:rPr>
              <w:t>1</w:t>
            </w:r>
            <w:r>
              <w:rPr>
                <w:rFonts w:hint="eastAsia"/>
                <w:szCs w:val="21"/>
              </w:rPr>
              <w:t>）投标人需提供项目负责人的学历证、职称证、培训合格证、市场监督管理部门批准授权签字人的证明文件和市场监督管理局网站截图并加盖投标人公章；</w:t>
            </w:r>
          </w:p>
          <w:p w:rsidR="003500E3" w:rsidRDefault="003500E3" w:rsidP="00305316">
            <w:pPr>
              <w:tabs>
                <w:tab w:val="left" w:pos="426"/>
              </w:tabs>
              <w:jc w:val="left"/>
              <w:rPr>
                <w:szCs w:val="21"/>
              </w:rPr>
            </w:pPr>
            <w:r>
              <w:rPr>
                <w:rFonts w:hint="eastAsia"/>
                <w:szCs w:val="21"/>
              </w:rPr>
              <w:t>（</w:t>
            </w:r>
            <w:r>
              <w:rPr>
                <w:rFonts w:hint="eastAsia"/>
                <w:szCs w:val="21"/>
              </w:rPr>
              <w:t>2</w:t>
            </w:r>
            <w:r>
              <w:rPr>
                <w:rFonts w:hint="eastAsia"/>
                <w:szCs w:val="21"/>
              </w:rPr>
              <w:t>）工作经验证明为项目合同关键信息，通过合同关键信息无法判断是否得分的，可提供合同甲方出具的证明文件，加盖投标人公章。</w:t>
            </w:r>
          </w:p>
          <w:p w:rsidR="003500E3" w:rsidRDefault="003500E3" w:rsidP="00305316">
            <w:pPr>
              <w:tabs>
                <w:tab w:val="left" w:pos="426"/>
              </w:tabs>
              <w:rPr>
                <w:szCs w:val="21"/>
              </w:rPr>
            </w:pPr>
            <w:r>
              <w:rPr>
                <w:rFonts w:hint="eastAsia"/>
                <w:szCs w:val="21"/>
              </w:rPr>
              <w:t>（</w:t>
            </w:r>
            <w:r>
              <w:rPr>
                <w:rFonts w:hint="eastAsia"/>
                <w:szCs w:val="21"/>
              </w:rPr>
              <w:t>3</w:t>
            </w:r>
            <w:r>
              <w:rPr>
                <w:szCs w:val="21"/>
              </w:rPr>
              <w:t>）</w:t>
            </w:r>
            <w:r>
              <w:rPr>
                <w:rFonts w:hint="eastAsia"/>
                <w:szCs w:val="21"/>
              </w:rPr>
              <w:t>投标人须提供上述人员近六个月（具体指投标截止日所在月的上一个月起倒算）在本单位社保证明</w:t>
            </w:r>
            <w:r>
              <w:rPr>
                <w:szCs w:val="21"/>
              </w:rPr>
              <w:t>(</w:t>
            </w:r>
            <w:r>
              <w:rPr>
                <w:szCs w:val="21"/>
              </w:rPr>
              <w:t>社保部门资料或网页资料或窗口打印资料均可</w:t>
            </w:r>
            <w:r>
              <w:rPr>
                <w:szCs w:val="21"/>
              </w:rPr>
              <w:t>)</w:t>
            </w:r>
            <w:r>
              <w:rPr>
                <w:szCs w:val="21"/>
              </w:rPr>
              <w:t>，未按要求提供资料不予计分。</w:t>
            </w:r>
          </w:p>
          <w:p w:rsidR="003500E3" w:rsidRDefault="003500E3" w:rsidP="00305316">
            <w:pPr>
              <w:tabs>
                <w:tab w:val="left" w:pos="426"/>
              </w:tabs>
              <w:rPr>
                <w:szCs w:val="21"/>
              </w:rPr>
            </w:pPr>
            <w:r>
              <w:rPr>
                <w:rFonts w:hint="eastAsia"/>
                <w:szCs w:val="21"/>
              </w:rPr>
              <w:t>（</w:t>
            </w:r>
            <w:r>
              <w:rPr>
                <w:rFonts w:hint="eastAsia"/>
                <w:szCs w:val="21"/>
              </w:rPr>
              <w:t>4</w:t>
            </w:r>
            <w:r>
              <w:rPr>
                <w:rFonts w:hint="eastAsia"/>
                <w:szCs w:val="21"/>
              </w:rPr>
              <w:t>）以上证明材料均要求提供复印件加盖投标人公章，原件中标备查。</w:t>
            </w:r>
          </w:p>
          <w:p w:rsidR="003500E3" w:rsidRDefault="003500E3" w:rsidP="00305316">
            <w:pPr>
              <w:tabs>
                <w:tab w:val="left" w:pos="426"/>
              </w:tabs>
              <w:rPr>
                <w:szCs w:val="21"/>
              </w:rPr>
            </w:pPr>
            <w:r>
              <w:rPr>
                <w:rFonts w:hint="eastAsia"/>
                <w:szCs w:val="21"/>
              </w:rPr>
              <w:t>（</w:t>
            </w:r>
            <w:r>
              <w:rPr>
                <w:rFonts w:hint="eastAsia"/>
                <w:szCs w:val="21"/>
              </w:rPr>
              <w:t>5</w:t>
            </w:r>
            <w:r>
              <w:rPr>
                <w:rFonts w:hint="eastAsia"/>
                <w:szCs w:val="21"/>
              </w:rPr>
              <w:t>）</w:t>
            </w:r>
            <w:r>
              <w:rPr>
                <w:szCs w:val="21"/>
              </w:rPr>
              <w:t>评分中出现无证明资料或专家无法凭所提供资料判断是否得分的情况，一律作不得分处理。</w:t>
            </w:r>
          </w:p>
        </w:tc>
      </w:tr>
      <w:tr w:rsidR="003500E3" w:rsidTr="00305316">
        <w:trPr>
          <w:trHeight w:val="340"/>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hint="eastAsia"/>
                <w:szCs w:val="21"/>
              </w:rPr>
            </w:pPr>
            <w:r>
              <w:rPr>
                <w:rFonts w:ascii="宋体" w:hAnsi="宋体" w:hint="eastAsia"/>
                <w:szCs w:val="21"/>
              </w:rPr>
              <w:t>5</w:t>
            </w:r>
          </w:p>
        </w:tc>
        <w:tc>
          <w:tcPr>
            <w:tcW w:w="1800" w:type="dxa"/>
            <w:vAlign w:val="center"/>
          </w:tcPr>
          <w:p w:rsidR="003500E3" w:rsidRDefault="003500E3" w:rsidP="00305316">
            <w:pPr>
              <w:tabs>
                <w:tab w:val="left" w:pos="426"/>
              </w:tabs>
              <w:jc w:val="center"/>
              <w:rPr>
                <w:szCs w:val="21"/>
              </w:rPr>
            </w:pPr>
            <w:r>
              <w:rPr>
                <w:rFonts w:hint="eastAsia"/>
                <w:szCs w:val="21"/>
              </w:rPr>
              <w:t>拟安排的项目主要团队成员（主要技术人员）情</w:t>
            </w:r>
            <w:r>
              <w:rPr>
                <w:rFonts w:hint="eastAsia"/>
                <w:szCs w:val="21"/>
              </w:rPr>
              <w:lastRenderedPageBreak/>
              <w:t>况（项目负责人除外）</w:t>
            </w:r>
          </w:p>
        </w:tc>
        <w:tc>
          <w:tcPr>
            <w:tcW w:w="708" w:type="dxa"/>
            <w:vAlign w:val="center"/>
          </w:tcPr>
          <w:p w:rsidR="003500E3" w:rsidRDefault="003500E3" w:rsidP="00305316">
            <w:pPr>
              <w:tabs>
                <w:tab w:val="left" w:pos="426"/>
              </w:tabs>
              <w:jc w:val="center"/>
              <w:rPr>
                <w:szCs w:val="21"/>
              </w:rPr>
            </w:pPr>
            <w:r>
              <w:rPr>
                <w:rFonts w:hint="eastAsia"/>
                <w:szCs w:val="21"/>
              </w:rPr>
              <w:lastRenderedPageBreak/>
              <w:t>8</w:t>
            </w:r>
          </w:p>
        </w:tc>
        <w:tc>
          <w:tcPr>
            <w:tcW w:w="1136" w:type="dxa"/>
            <w:vAlign w:val="center"/>
          </w:tcPr>
          <w:p w:rsidR="003500E3" w:rsidRDefault="003500E3" w:rsidP="00305316">
            <w:pPr>
              <w:tabs>
                <w:tab w:val="left" w:pos="426"/>
              </w:tabs>
              <w:jc w:val="center"/>
              <w:rPr>
                <w:szCs w:val="21"/>
              </w:rPr>
            </w:pPr>
            <w:r>
              <w:rPr>
                <w:rFonts w:hint="eastAsia"/>
                <w:szCs w:val="21"/>
              </w:rPr>
              <w:t>专家打分</w:t>
            </w:r>
          </w:p>
        </w:tc>
        <w:tc>
          <w:tcPr>
            <w:tcW w:w="4320" w:type="dxa"/>
            <w:vAlign w:val="center"/>
          </w:tcPr>
          <w:p w:rsidR="003500E3" w:rsidRDefault="003500E3" w:rsidP="00305316">
            <w:pPr>
              <w:tabs>
                <w:tab w:val="left" w:pos="426"/>
              </w:tabs>
              <w:rPr>
                <w:szCs w:val="21"/>
              </w:rPr>
            </w:pPr>
            <w:r>
              <w:rPr>
                <w:rFonts w:hint="eastAsia"/>
                <w:b/>
                <w:szCs w:val="21"/>
              </w:rPr>
              <w:t>评分标准：</w:t>
            </w:r>
            <w:r>
              <w:rPr>
                <w:rFonts w:hint="eastAsia"/>
                <w:szCs w:val="21"/>
              </w:rPr>
              <w:t>拟安排的项目主要团队成员（主要技术人员）情况（项目负责人除外）</w:t>
            </w:r>
          </w:p>
          <w:p w:rsidR="003500E3" w:rsidRDefault="003500E3" w:rsidP="00305316">
            <w:pPr>
              <w:tabs>
                <w:tab w:val="left" w:pos="426"/>
              </w:tabs>
              <w:jc w:val="left"/>
              <w:rPr>
                <w:szCs w:val="21"/>
              </w:rPr>
            </w:pPr>
            <w:r>
              <w:rPr>
                <w:rFonts w:hint="eastAsia"/>
                <w:szCs w:val="21"/>
              </w:rPr>
              <w:t>（</w:t>
            </w:r>
            <w:r>
              <w:rPr>
                <w:rFonts w:hint="eastAsia"/>
                <w:szCs w:val="21"/>
              </w:rPr>
              <w:t>1</w:t>
            </w:r>
            <w:r>
              <w:rPr>
                <w:rFonts w:hint="eastAsia"/>
                <w:szCs w:val="21"/>
              </w:rPr>
              <w:t>）拟派项目团队成员具有化学、化工或环</w:t>
            </w:r>
            <w:r>
              <w:rPr>
                <w:rFonts w:hint="eastAsia"/>
                <w:szCs w:val="21"/>
              </w:rPr>
              <w:lastRenderedPageBreak/>
              <w:t>境检测相关专业并取得市级或市级以上环境监测协会、认证认可协会、计量协会或质量检验协会颁发的相应岗位的上岗证，满足条件的有</w:t>
            </w:r>
            <w:r>
              <w:rPr>
                <w:rFonts w:hint="eastAsia"/>
                <w:szCs w:val="21"/>
              </w:rPr>
              <w:t>30</w:t>
            </w:r>
            <w:r>
              <w:rPr>
                <w:rFonts w:hint="eastAsia"/>
                <w:szCs w:val="21"/>
              </w:rPr>
              <w:t>人及以上得</w:t>
            </w:r>
            <w:r>
              <w:rPr>
                <w:rFonts w:hint="eastAsia"/>
                <w:szCs w:val="21"/>
              </w:rPr>
              <w:t>2</w:t>
            </w:r>
            <w:r>
              <w:rPr>
                <w:rFonts w:hint="eastAsia"/>
                <w:szCs w:val="21"/>
              </w:rPr>
              <w:t>分，</w:t>
            </w:r>
            <w:r>
              <w:rPr>
                <w:rFonts w:hint="eastAsia"/>
                <w:szCs w:val="21"/>
              </w:rPr>
              <w:t>25~29</w:t>
            </w:r>
            <w:r>
              <w:rPr>
                <w:rFonts w:hint="eastAsia"/>
                <w:szCs w:val="21"/>
              </w:rPr>
              <w:t>人得</w:t>
            </w:r>
            <w:r>
              <w:rPr>
                <w:rFonts w:hint="eastAsia"/>
                <w:szCs w:val="21"/>
              </w:rPr>
              <w:t>1</w:t>
            </w:r>
            <w:r>
              <w:rPr>
                <w:rFonts w:hint="eastAsia"/>
                <w:szCs w:val="21"/>
              </w:rPr>
              <w:t>分，其他不得分。</w:t>
            </w:r>
          </w:p>
          <w:p w:rsidR="003500E3" w:rsidRDefault="003500E3" w:rsidP="00305316">
            <w:pPr>
              <w:tabs>
                <w:tab w:val="left" w:pos="426"/>
              </w:tabs>
              <w:rPr>
                <w:rFonts w:hint="eastAsia"/>
                <w:szCs w:val="21"/>
              </w:rPr>
            </w:pPr>
            <w:r>
              <w:rPr>
                <w:rFonts w:hint="eastAsia"/>
                <w:szCs w:val="21"/>
              </w:rPr>
              <w:t>（</w:t>
            </w:r>
            <w:r>
              <w:rPr>
                <w:rFonts w:hint="eastAsia"/>
                <w:szCs w:val="21"/>
              </w:rPr>
              <w:t>2</w:t>
            </w:r>
            <w:r>
              <w:rPr>
                <w:rFonts w:hint="eastAsia"/>
                <w:szCs w:val="21"/>
              </w:rPr>
              <w:t>）拟派</w:t>
            </w:r>
            <w:r>
              <w:rPr>
                <w:szCs w:val="21"/>
              </w:rPr>
              <w:t>本项目的质</w:t>
            </w:r>
            <w:r>
              <w:rPr>
                <w:rFonts w:hint="eastAsia"/>
                <w:szCs w:val="21"/>
              </w:rPr>
              <w:t>量管理与控制人员中具有环境类、化学化工类专业中级及以上职称的，提供</w:t>
            </w:r>
            <w:r>
              <w:rPr>
                <w:rFonts w:hint="eastAsia"/>
                <w:szCs w:val="21"/>
              </w:rPr>
              <w:t>1</w:t>
            </w:r>
            <w:r>
              <w:rPr>
                <w:rFonts w:hint="eastAsia"/>
                <w:szCs w:val="21"/>
              </w:rPr>
              <w:t>人得</w:t>
            </w:r>
            <w:r>
              <w:rPr>
                <w:rFonts w:hint="eastAsia"/>
                <w:szCs w:val="21"/>
              </w:rPr>
              <w:t>1</w:t>
            </w:r>
            <w:r>
              <w:rPr>
                <w:rFonts w:hint="eastAsia"/>
                <w:szCs w:val="21"/>
              </w:rPr>
              <w:t>分，最高得</w:t>
            </w:r>
            <w:r>
              <w:rPr>
                <w:rFonts w:hint="eastAsia"/>
                <w:szCs w:val="21"/>
              </w:rPr>
              <w:t>2</w:t>
            </w:r>
            <w:r>
              <w:rPr>
                <w:rFonts w:hint="eastAsia"/>
                <w:szCs w:val="21"/>
              </w:rPr>
              <w:t>分。</w:t>
            </w:r>
          </w:p>
          <w:p w:rsidR="003500E3" w:rsidRDefault="003500E3" w:rsidP="00305316">
            <w:pPr>
              <w:tabs>
                <w:tab w:val="left" w:pos="426"/>
              </w:tabs>
              <w:rPr>
                <w:szCs w:val="21"/>
              </w:rPr>
            </w:pPr>
            <w:r>
              <w:rPr>
                <w:rFonts w:hint="eastAsia"/>
                <w:szCs w:val="21"/>
              </w:rPr>
              <w:t>（</w:t>
            </w:r>
            <w:r>
              <w:rPr>
                <w:rFonts w:hint="eastAsia"/>
                <w:szCs w:val="21"/>
              </w:rPr>
              <w:t>3</w:t>
            </w:r>
            <w:r>
              <w:rPr>
                <w:rFonts w:hint="eastAsia"/>
                <w:szCs w:val="21"/>
              </w:rPr>
              <w:t>）为本项目投入专业技术人员中（除项目负责人外），本项最高得</w:t>
            </w:r>
            <w:r>
              <w:rPr>
                <w:rFonts w:hint="eastAsia"/>
                <w:szCs w:val="21"/>
              </w:rPr>
              <w:t>4</w:t>
            </w:r>
            <w:r>
              <w:rPr>
                <w:rFonts w:hint="eastAsia"/>
                <w:szCs w:val="21"/>
              </w:rPr>
              <w:t>分。</w:t>
            </w:r>
            <w:r>
              <w:rPr>
                <w:szCs w:val="21"/>
              </w:rPr>
              <w:t>（同一人员的高级职称、中级职称和初级职称、</w:t>
            </w:r>
            <w:r>
              <w:rPr>
                <w:rFonts w:hint="eastAsia"/>
                <w:szCs w:val="21"/>
              </w:rPr>
              <w:t>博士学位、研究生</w:t>
            </w:r>
            <w:r>
              <w:rPr>
                <w:szCs w:val="21"/>
              </w:rPr>
              <w:t>学历</w:t>
            </w:r>
            <w:r>
              <w:rPr>
                <w:rFonts w:hint="eastAsia"/>
                <w:szCs w:val="21"/>
              </w:rPr>
              <w:t>、本科学历</w:t>
            </w:r>
            <w:r>
              <w:rPr>
                <w:szCs w:val="21"/>
              </w:rPr>
              <w:t>不重复计分</w:t>
            </w:r>
            <w:r>
              <w:rPr>
                <w:rFonts w:hint="eastAsia"/>
                <w:szCs w:val="21"/>
              </w:rPr>
              <w:t>，计最高分</w:t>
            </w:r>
            <w:r>
              <w:rPr>
                <w:szCs w:val="21"/>
              </w:rPr>
              <w:t>）</w:t>
            </w:r>
          </w:p>
          <w:p w:rsidR="003500E3" w:rsidRDefault="003500E3" w:rsidP="00305316">
            <w:pPr>
              <w:tabs>
                <w:tab w:val="left" w:pos="426"/>
              </w:tabs>
              <w:rPr>
                <w:szCs w:val="21"/>
              </w:rPr>
            </w:pPr>
            <w:r>
              <w:rPr>
                <w:rFonts w:hint="eastAsia"/>
                <w:szCs w:val="21"/>
              </w:rPr>
              <w:t>具备环境类或化学类专业高级职称或博士学位的，每名得</w:t>
            </w:r>
            <w:r>
              <w:rPr>
                <w:rFonts w:hint="eastAsia"/>
                <w:szCs w:val="21"/>
              </w:rPr>
              <w:t>1</w:t>
            </w:r>
            <w:r>
              <w:rPr>
                <w:rFonts w:hint="eastAsia"/>
                <w:szCs w:val="21"/>
              </w:rPr>
              <w:t>分</w:t>
            </w:r>
            <w:r>
              <w:rPr>
                <w:szCs w:val="21"/>
              </w:rPr>
              <w:t>；</w:t>
            </w:r>
          </w:p>
          <w:p w:rsidR="003500E3" w:rsidRDefault="003500E3" w:rsidP="00305316">
            <w:pPr>
              <w:tabs>
                <w:tab w:val="left" w:pos="426"/>
              </w:tabs>
              <w:rPr>
                <w:szCs w:val="21"/>
              </w:rPr>
            </w:pPr>
            <w:r>
              <w:rPr>
                <w:rFonts w:hint="eastAsia"/>
                <w:szCs w:val="21"/>
              </w:rPr>
              <w:t>具备环境类或化学类专业中级职称或全日制研究生学历的，每名得</w:t>
            </w:r>
            <w:r>
              <w:rPr>
                <w:rFonts w:hint="eastAsia"/>
                <w:szCs w:val="21"/>
              </w:rPr>
              <w:t>0.5</w:t>
            </w:r>
            <w:r>
              <w:rPr>
                <w:rFonts w:hint="eastAsia"/>
                <w:szCs w:val="21"/>
              </w:rPr>
              <w:t>分</w:t>
            </w:r>
            <w:r>
              <w:rPr>
                <w:szCs w:val="21"/>
              </w:rPr>
              <w:t>；</w:t>
            </w:r>
          </w:p>
          <w:p w:rsidR="003500E3" w:rsidRDefault="003500E3" w:rsidP="00305316">
            <w:pPr>
              <w:tabs>
                <w:tab w:val="left" w:pos="426"/>
              </w:tabs>
              <w:rPr>
                <w:szCs w:val="21"/>
              </w:rPr>
            </w:pPr>
            <w:r>
              <w:rPr>
                <w:rFonts w:hint="eastAsia"/>
                <w:szCs w:val="21"/>
              </w:rPr>
              <w:t>具备环境类或化学类专业初级职称或全日制本科学历的，每名得</w:t>
            </w:r>
            <w:r>
              <w:rPr>
                <w:rFonts w:hint="eastAsia"/>
                <w:szCs w:val="21"/>
              </w:rPr>
              <w:t>0.2</w:t>
            </w:r>
            <w:r>
              <w:rPr>
                <w:rFonts w:hint="eastAsia"/>
                <w:szCs w:val="21"/>
              </w:rPr>
              <w:t>分</w:t>
            </w:r>
            <w:r>
              <w:rPr>
                <w:szCs w:val="21"/>
              </w:rPr>
              <w:t>；</w:t>
            </w:r>
          </w:p>
          <w:p w:rsidR="003500E3" w:rsidRDefault="003500E3" w:rsidP="00305316">
            <w:pPr>
              <w:tabs>
                <w:tab w:val="left" w:pos="426"/>
              </w:tabs>
              <w:rPr>
                <w:szCs w:val="21"/>
              </w:rPr>
            </w:pPr>
            <w:r>
              <w:rPr>
                <w:rFonts w:hint="eastAsia"/>
                <w:b/>
                <w:szCs w:val="21"/>
              </w:rPr>
              <w:t>证明文件：</w:t>
            </w:r>
          </w:p>
          <w:p w:rsidR="003500E3" w:rsidRDefault="003500E3" w:rsidP="00305316">
            <w:pPr>
              <w:tabs>
                <w:tab w:val="left" w:pos="426"/>
              </w:tabs>
              <w:rPr>
                <w:szCs w:val="21"/>
              </w:rPr>
            </w:pPr>
            <w:r>
              <w:rPr>
                <w:rFonts w:hint="eastAsia"/>
                <w:szCs w:val="21"/>
              </w:rPr>
              <w:t>（</w:t>
            </w:r>
            <w:r>
              <w:rPr>
                <w:rFonts w:hint="eastAsia"/>
                <w:szCs w:val="21"/>
              </w:rPr>
              <w:t>1</w:t>
            </w:r>
            <w:r>
              <w:rPr>
                <w:rFonts w:hint="eastAsia"/>
                <w:szCs w:val="21"/>
              </w:rPr>
              <w:t>）提供以上人员学历证明，学位证明，培训合格证或职业资格证或职称证明。</w:t>
            </w:r>
          </w:p>
          <w:p w:rsidR="003500E3" w:rsidRDefault="003500E3" w:rsidP="00305316">
            <w:pPr>
              <w:tabs>
                <w:tab w:val="left" w:pos="426"/>
              </w:tabs>
              <w:rPr>
                <w:szCs w:val="21"/>
              </w:rPr>
            </w:pPr>
            <w:r>
              <w:rPr>
                <w:rFonts w:hint="eastAsia"/>
                <w:szCs w:val="21"/>
              </w:rPr>
              <w:t>（</w:t>
            </w:r>
            <w:r>
              <w:rPr>
                <w:rFonts w:hint="eastAsia"/>
                <w:szCs w:val="21"/>
              </w:rPr>
              <w:t>2</w:t>
            </w:r>
            <w:r>
              <w:rPr>
                <w:rFonts w:hint="eastAsia"/>
                <w:szCs w:val="21"/>
              </w:rPr>
              <w:t>）投标人须提供上述所有人员近六个月（具体指投标截止日所在月的上一个月起倒算）在本单位社保证明</w:t>
            </w:r>
            <w:r>
              <w:rPr>
                <w:szCs w:val="21"/>
              </w:rPr>
              <w:t>(</w:t>
            </w:r>
            <w:r>
              <w:rPr>
                <w:szCs w:val="21"/>
              </w:rPr>
              <w:t>社保部门资料或网页资料或窗口打印资料均可</w:t>
            </w:r>
            <w:r>
              <w:rPr>
                <w:szCs w:val="21"/>
              </w:rPr>
              <w:t>)</w:t>
            </w:r>
            <w:r>
              <w:rPr>
                <w:szCs w:val="21"/>
              </w:rPr>
              <w:t>，未按要求提供资料不予计分。</w:t>
            </w:r>
          </w:p>
          <w:p w:rsidR="003500E3" w:rsidRDefault="003500E3" w:rsidP="00305316">
            <w:pPr>
              <w:tabs>
                <w:tab w:val="left" w:pos="426"/>
              </w:tabs>
              <w:rPr>
                <w:szCs w:val="21"/>
              </w:rPr>
            </w:pPr>
            <w:r>
              <w:rPr>
                <w:rFonts w:hint="eastAsia"/>
                <w:szCs w:val="21"/>
              </w:rPr>
              <w:t>（</w:t>
            </w:r>
            <w:r>
              <w:rPr>
                <w:rFonts w:hint="eastAsia"/>
                <w:szCs w:val="21"/>
              </w:rPr>
              <w:t>3</w:t>
            </w:r>
            <w:r>
              <w:rPr>
                <w:rFonts w:hint="eastAsia"/>
                <w:szCs w:val="21"/>
              </w:rPr>
              <w:t>）以上证明材料均要求提供复印件加盖投</w:t>
            </w:r>
            <w:r>
              <w:rPr>
                <w:rFonts w:hint="eastAsia"/>
                <w:szCs w:val="21"/>
              </w:rPr>
              <w:lastRenderedPageBreak/>
              <w:t>标人公章，原件中标备查。</w:t>
            </w:r>
          </w:p>
          <w:p w:rsidR="003500E3" w:rsidRDefault="003500E3" w:rsidP="00305316">
            <w:pPr>
              <w:tabs>
                <w:tab w:val="left" w:pos="426"/>
              </w:tabs>
              <w:rPr>
                <w:szCs w:val="21"/>
              </w:rPr>
            </w:pPr>
            <w:r>
              <w:rPr>
                <w:rFonts w:hint="eastAsia"/>
                <w:szCs w:val="21"/>
              </w:rPr>
              <w:t>（</w:t>
            </w:r>
            <w:r>
              <w:rPr>
                <w:rFonts w:hint="eastAsia"/>
                <w:szCs w:val="21"/>
              </w:rPr>
              <w:t>4</w:t>
            </w:r>
            <w:r>
              <w:rPr>
                <w:rFonts w:hint="eastAsia"/>
                <w:szCs w:val="21"/>
              </w:rPr>
              <w:t>）</w:t>
            </w:r>
            <w:r>
              <w:rPr>
                <w:szCs w:val="21"/>
              </w:rPr>
              <w:t>评分中出现无证明资料或专家无法凭所提供资料判断是否得分的情况，一律作不得分处理。</w:t>
            </w:r>
          </w:p>
        </w:tc>
      </w:tr>
      <w:tr w:rsidR="003500E3" w:rsidTr="00305316">
        <w:trPr>
          <w:trHeight w:val="340"/>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hint="eastAsia"/>
                <w:szCs w:val="21"/>
              </w:rPr>
            </w:pPr>
            <w:r>
              <w:rPr>
                <w:rFonts w:ascii="宋体" w:hAnsi="宋体" w:hint="eastAsia"/>
                <w:szCs w:val="21"/>
              </w:rPr>
              <w:t>6</w:t>
            </w:r>
          </w:p>
        </w:tc>
        <w:tc>
          <w:tcPr>
            <w:tcW w:w="1800" w:type="dxa"/>
            <w:vAlign w:val="center"/>
          </w:tcPr>
          <w:p w:rsidR="003500E3" w:rsidRDefault="003500E3" w:rsidP="00305316">
            <w:pPr>
              <w:jc w:val="center"/>
            </w:pPr>
            <w:r>
              <w:rPr>
                <w:rFonts w:hint="eastAsia"/>
              </w:rPr>
              <w:t>投标人社会责任（荣誉）</w:t>
            </w:r>
          </w:p>
        </w:tc>
        <w:tc>
          <w:tcPr>
            <w:tcW w:w="708" w:type="dxa"/>
            <w:vAlign w:val="center"/>
          </w:tcPr>
          <w:p w:rsidR="003500E3" w:rsidRDefault="003500E3" w:rsidP="00305316">
            <w:pPr>
              <w:jc w:val="center"/>
            </w:pPr>
            <w:r>
              <w:rPr>
                <w:rFonts w:hint="eastAsia"/>
              </w:rPr>
              <w:t>5</w:t>
            </w:r>
          </w:p>
        </w:tc>
        <w:tc>
          <w:tcPr>
            <w:tcW w:w="1136" w:type="dxa"/>
            <w:vAlign w:val="center"/>
          </w:tcPr>
          <w:p w:rsidR="003500E3" w:rsidRDefault="003500E3" w:rsidP="00305316">
            <w:pPr>
              <w:jc w:val="center"/>
            </w:pPr>
            <w:r>
              <w:rPr>
                <w:rFonts w:hint="eastAsia"/>
              </w:rPr>
              <w:t>专家打分</w:t>
            </w:r>
          </w:p>
        </w:tc>
        <w:tc>
          <w:tcPr>
            <w:tcW w:w="4320" w:type="dxa"/>
            <w:vAlign w:val="center"/>
          </w:tcPr>
          <w:p w:rsidR="003500E3" w:rsidRDefault="003500E3" w:rsidP="00305316">
            <w:pPr>
              <w:tabs>
                <w:tab w:val="left" w:pos="426"/>
              </w:tabs>
              <w:rPr>
                <w:szCs w:val="21"/>
              </w:rPr>
            </w:pPr>
            <w:r>
              <w:rPr>
                <w:rFonts w:hint="eastAsia"/>
                <w:b/>
                <w:szCs w:val="21"/>
              </w:rPr>
              <w:t>评分标准：</w:t>
            </w:r>
          </w:p>
          <w:p w:rsidR="003500E3" w:rsidRDefault="003500E3" w:rsidP="00305316">
            <w:pPr>
              <w:tabs>
                <w:tab w:val="left" w:pos="426"/>
              </w:tabs>
              <w:rPr>
                <w:szCs w:val="21"/>
              </w:rPr>
            </w:pPr>
            <w:r>
              <w:rPr>
                <w:rFonts w:hint="eastAsia"/>
                <w:szCs w:val="21"/>
              </w:rPr>
              <w:t>投标人企业或其员工参加行业国标、行标等规范性文件起草、编制、修订工作：</w:t>
            </w:r>
          </w:p>
          <w:p w:rsidR="003500E3" w:rsidRDefault="003500E3" w:rsidP="00305316">
            <w:pPr>
              <w:tabs>
                <w:tab w:val="left" w:pos="426"/>
              </w:tabs>
              <w:rPr>
                <w:szCs w:val="21"/>
              </w:rPr>
            </w:pPr>
            <w:r>
              <w:rPr>
                <w:rFonts w:hint="eastAsia"/>
                <w:szCs w:val="21"/>
              </w:rPr>
              <w:t>提供的数量在</w:t>
            </w:r>
            <w:r>
              <w:rPr>
                <w:rFonts w:hint="eastAsia"/>
                <w:szCs w:val="21"/>
              </w:rPr>
              <w:t>18</w:t>
            </w:r>
            <w:r>
              <w:rPr>
                <w:rFonts w:hint="eastAsia"/>
                <w:szCs w:val="21"/>
              </w:rPr>
              <w:t>项及以上的，得</w:t>
            </w:r>
            <w:r>
              <w:rPr>
                <w:rFonts w:hint="eastAsia"/>
                <w:szCs w:val="21"/>
              </w:rPr>
              <w:t>5</w:t>
            </w:r>
            <w:r>
              <w:rPr>
                <w:rFonts w:hint="eastAsia"/>
                <w:szCs w:val="21"/>
              </w:rPr>
              <w:t>分；</w:t>
            </w:r>
          </w:p>
          <w:p w:rsidR="003500E3" w:rsidRDefault="003500E3" w:rsidP="00305316">
            <w:pPr>
              <w:tabs>
                <w:tab w:val="left" w:pos="426"/>
              </w:tabs>
              <w:rPr>
                <w:szCs w:val="21"/>
              </w:rPr>
            </w:pPr>
            <w:r>
              <w:rPr>
                <w:rFonts w:hint="eastAsia"/>
                <w:szCs w:val="21"/>
              </w:rPr>
              <w:t>提供的数量在</w:t>
            </w:r>
            <w:r>
              <w:rPr>
                <w:rFonts w:hint="eastAsia"/>
                <w:szCs w:val="21"/>
              </w:rPr>
              <w:t>15</w:t>
            </w:r>
            <w:r>
              <w:rPr>
                <w:rFonts w:hint="eastAsia"/>
                <w:szCs w:val="21"/>
              </w:rPr>
              <w:t>项</w:t>
            </w:r>
            <w:r>
              <w:rPr>
                <w:rFonts w:hint="eastAsia"/>
                <w:szCs w:val="21"/>
              </w:rPr>
              <w:t>-17</w:t>
            </w:r>
            <w:r>
              <w:rPr>
                <w:rFonts w:hint="eastAsia"/>
                <w:szCs w:val="21"/>
              </w:rPr>
              <w:t>项的，得</w:t>
            </w:r>
            <w:r>
              <w:rPr>
                <w:rFonts w:hint="eastAsia"/>
                <w:szCs w:val="21"/>
              </w:rPr>
              <w:t>4</w:t>
            </w:r>
            <w:r>
              <w:rPr>
                <w:rFonts w:hint="eastAsia"/>
                <w:szCs w:val="21"/>
              </w:rPr>
              <w:t>分；</w:t>
            </w:r>
          </w:p>
          <w:p w:rsidR="003500E3" w:rsidRDefault="003500E3" w:rsidP="00305316">
            <w:pPr>
              <w:tabs>
                <w:tab w:val="left" w:pos="426"/>
              </w:tabs>
              <w:rPr>
                <w:szCs w:val="21"/>
              </w:rPr>
            </w:pPr>
            <w:r>
              <w:rPr>
                <w:rFonts w:hint="eastAsia"/>
                <w:szCs w:val="21"/>
              </w:rPr>
              <w:t>提供的数量在</w:t>
            </w:r>
            <w:r>
              <w:rPr>
                <w:rFonts w:hint="eastAsia"/>
                <w:szCs w:val="21"/>
              </w:rPr>
              <w:t>10</w:t>
            </w:r>
            <w:r>
              <w:rPr>
                <w:rFonts w:hint="eastAsia"/>
                <w:szCs w:val="21"/>
              </w:rPr>
              <w:t>项</w:t>
            </w:r>
            <w:r>
              <w:rPr>
                <w:rFonts w:hint="eastAsia"/>
                <w:szCs w:val="21"/>
              </w:rPr>
              <w:t>-14</w:t>
            </w:r>
            <w:r>
              <w:rPr>
                <w:rFonts w:hint="eastAsia"/>
                <w:szCs w:val="21"/>
              </w:rPr>
              <w:t>项的，得</w:t>
            </w:r>
            <w:r>
              <w:rPr>
                <w:rFonts w:hint="eastAsia"/>
                <w:szCs w:val="21"/>
              </w:rPr>
              <w:t>3</w:t>
            </w:r>
            <w:r>
              <w:rPr>
                <w:rFonts w:hint="eastAsia"/>
                <w:szCs w:val="21"/>
              </w:rPr>
              <w:t>分；</w:t>
            </w:r>
          </w:p>
          <w:p w:rsidR="003500E3" w:rsidRDefault="003500E3" w:rsidP="00305316">
            <w:pPr>
              <w:tabs>
                <w:tab w:val="left" w:pos="426"/>
              </w:tabs>
              <w:rPr>
                <w:szCs w:val="21"/>
              </w:rPr>
            </w:pPr>
            <w:r>
              <w:rPr>
                <w:rFonts w:hint="eastAsia"/>
                <w:szCs w:val="21"/>
              </w:rPr>
              <w:t>提供的数量在</w:t>
            </w:r>
            <w:r>
              <w:rPr>
                <w:rFonts w:hint="eastAsia"/>
                <w:szCs w:val="21"/>
              </w:rPr>
              <w:t>5</w:t>
            </w:r>
            <w:r>
              <w:rPr>
                <w:rFonts w:hint="eastAsia"/>
                <w:szCs w:val="21"/>
              </w:rPr>
              <w:t>项</w:t>
            </w:r>
            <w:r>
              <w:rPr>
                <w:rFonts w:hint="eastAsia"/>
                <w:szCs w:val="21"/>
              </w:rPr>
              <w:t>-9</w:t>
            </w:r>
            <w:r>
              <w:rPr>
                <w:rFonts w:hint="eastAsia"/>
                <w:szCs w:val="21"/>
              </w:rPr>
              <w:t>项的，得</w:t>
            </w:r>
            <w:r>
              <w:rPr>
                <w:rFonts w:hint="eastAsia"/>
                <w:szCs w:val="21"/>
              </w:rPr>
              <w:t>2</w:t>
            </w:r>
            <w:r>
              <w:rPr>
                <w:rFonts w:hint="eastAsia"/>
                <w:szCs w:val="21"/>
              </w:rPr>
              <w:t>分；</w:t>
            </w:r>
          </w:p>
          <w:p w:rsidR="003500E3" w:rsidRDefault="003500E3" w:rsidP="00305316">
            <w:pPr>
              <w:tabs>
                <w:tab w:val="left" w:pos="426"/>
              </w:tabs>
              <w:rPr>
                <w:szCs w:val="21"/>
              </w:rPr>
            </w:pPr>
            <w:r>
              <w:rPr>
                <w:rFonts w:hint="eastAsia"/>
                <w:szCs w:val="21"/>
              </w:rPr>
              <w:t>提供的数量在</w:t>
            </w:r>
            <w:r>
              <w:rPr>
                <w:rFonts w:hint="eastAsia"/>
                <w:szCs w:val="21"/>
              </w:rPr>
              <w:t>1</w:t>
            </w:r>
            <w:r>
              <w:rPr>
                <w:rFonts w:hint="eastAsia"/>
                <w:szCs w:val="21"/>
              </w:rPr>
              <w:t>项</w:t>
            </w:r>
            <w:r>
              <w:rPr>
                <w:rFonts w:hint="eastAsia"/>
                <w:szCs w:val="21"/>
              </w:rPr>
              <w:t>-4</w:t>
            </w:r>
            <w:r>
              <w:rPr>
                <w:rFonts w:hint="eastAsia"/>
                <w:szCs w:val="21"/>
              </w:rPr>
              <w:t>项的，得</w:t>
            </w:r>
            <w:r>
              <w:rPr>
                <w:rFonts w:hint="eastAsia"/>
                <w:szCs w:val="21"/>
              </w:rPr>
              <w:t>1</w:t>
            </w:r>
            <w:r>
              <w:rPr>
                <w:rFonts w:hint="eastAsia"/>
                <w:szCs w:val="21"/>
              </w:rPr>
              <w:t>分；</w:t>
            </w:r>
          </w:p>
          <w:p w:rsidR="003500E3" w:rsidRDefault="003500E3" w:rsidP="00305316">
            <w:pPr>
              <w:tabs>
                <w:tab w:val="left" w:pos="426"/>
              </w:tabs>
              <w:rPr>
                <w:rFonts w:hint="eastAsia"/>
                <w:szCs w:val="21"/>
              </w:rPr>
            </w:pPr>
            <w:r>
              <w:rPr>
                <w:rFonts w:hint="eastAsia"/>
                <w:szCs w:val="21"/>
              </w:rPr>
              <w:t>无得</w:t>
            </w:r>
            <w:r>
              <w:rPr>
                <w:rFonts w:hint="eastAsia"/>
                <w:szCs w:val="21"/>
              </w:rPr>
              <w:t>0</w:t>
            </w:r>
            <w:r>
              <w:rPr>
                <w:rFonts w:hint="eastAsia"/>
                <w:szCs w:val="21"/>
              </w:rPr>
              <w:t>分。</w:t>
            </w:r>
          </w:p>
          <w:p w:rsidR="003500E3" w:rsidRDefault="003500E3" w:rsidP="00305316">
            <w:pPr>
              <w:tabs>
                <w:tab w:val="left" w:pos="426"/>
              </w:tabs>
              <w:rPr>
                <w:szCs w:val="21"/>
              </w:rPr>
            </w:pPr>
            <w:r>
              <w:rPr>
                <w:rFonts w:hint="eastAsia"/>
                <w:b/>
                <w:szCs w:val="21"/>
              </w:rPr>
              <w:t>证明文件：</w:t>
            </w:r>
          </w:p>
          <w:p w:rsidR="003500E3" w:rsidRDefault="003500E3" w:rsidP="00305316">
            <w:pPr>
              <w:tabs>
                <w:tab w:val="left" w:pos="426"/>
              </w:tabs>
              <w:rPr>
                <w:szCs w:val="21"/>
              </w:rPr>
            </w:pPr>
            <w:r>
              <w:rPr>
                <w:rFonts w:hint="eastAsia"/>
                <w:szCs w:val="21"/>
              </w:rPr>
              <w:t>（</w:t>
            </w:r>
            <w:r>
              <w:rPr>
                <w:rFonts w:hint="eastAsia"/>
                <w:szCs w:val="21"/>
              </w:rPr>
              <w:t>1</w:t>
            </w:r>
            <w:r>
              <w:rPr>
                <w:rFonts w:hint="eastAsia"/>
                <w:szCs w:val="21"/>
              </w:rPr>
              <w:t>）提供参加参加行业国标、行标等规范性文件起草、编制、修订文件的关键页扫描件或复印件加盖投标人公章；</w:t>
            </w:r>
            <w:r>
              <w:rPr>
                <w:szCs w:val="21"/>
              </w:rPr>
              <w:t xml:space="preserve"> </w:t>
            </w:r>
          </w:p>
          <w:p w:rsidR="003500E3" w:rsidRDefault="003500E3" w:rsidP="00305316">
            <w:pPr>
              <w:tabs>
                <w:tab w:val="left" w:pos="426"/>
              </w:tabs>
              <w:rPr>
                <w:szCs w:val="21"/>
              </w:rPr>
            </w:pPr>
            <w:r>
              <w:rPr>
                <w:rFonts w:hint="eastAsia"/>
                <w:szCs w:val="21"/>
              </w:rPr>
              <w:t>（</w:t>
            </w:r>
            <w:r>
              <w:rPr>
                <w:rFonts w:hint="eastAsia"/>
                <w:szCs w:val="21"/>
              </w:rPr>
              <w:t>2</w:t>
            </w:r>
            <w:r>
              <w:rPr>
                <w:rFonts w:hint="eastAsia"/>
                <w:szCs w:val="21"/>
              </w:rPr>
              <w:t>）</w:t>
            </w:r>
            <w:r>
              <w:rPr>
                <w:szCs w:val="21"/>
              </w:rPr>
              <w:t>评分中出现无证明资料或专家无法凭所提供资料判断是否得分的情况，一律作不得分处理。</w:t>
            </w:r>
          </w:p>
        </w:tc>
      </w:tr>
      <w:tr w:rsidR="003500E3" w:rsidTr="00305316">
        <w:trPr>
          <w:trHeight w:val="340"/>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hint="eastAsia"/>
                <w:szCs w:val="21"/>
              </w:rPr>
            </w:pPr>
            <w:r>
              <w:rPr>
                <w:rFonts w:ascii="宋体" w:hAnsi="宋体" w:hint="eastAsia"/>
                <w:szCs w:val="21"/>
              </w:rPr>
              <w:t>7</w:t>
            </w:r>
          </w:p>
        </w:tc>
        <w:tc>
          <w:tcPr>
            <w:tcW w:w="1800" w:type="dxa"/>
            <w:vAlign w:val="center"/>
          </w:tcPr>
          <w:p w:rsidR="003500E3" w:rsidRDefault="003500E3" w:rsidP="00305316">
            <w:pPr>
              <w:jc w:val="center"/>
              <w:rPr>
                <w:rFonts w:hint="eastAsia"/>
              </w:rPr>
            </w:pPr>
            <w:r>
              <w:rPr>
                <w:rFonts w:hint="eastAsia"/>
              </w:rPr>
              <w:t>自主知识产权产品（创新、设计）情况</w:t>
            </w:r>
          </w:p>
        </w:tc>
        <w:tc>
          <w:tcPr>
            <w:tcW w:w="708" w:type="dxa"/>
            <w:vAlign w:val="center"/>
          </w:tcPr>
          <w:p w:rsidR="003500E3" w:rsidRDefault="003500E3" w:rsidP="00305316">
            <w:pPr>
              <w:jc w:val="center"/>
              <w:rPr>
                <w:rFonts w:hint="eastAsia"/>
              </w:rPr>
            </w:pPr>
            <w:r>
              <w:rPr>
                <w:rFonts w:hint="eastAsia"/>
              </w:rPr>
              <w:t>3</w:t>
            </w:r>
          </w:p>
        </w:tc>
        <w:tc>
          <w:tcPr>
            <w:tcW w:w="1136" w:type="dxa"/>
            <w:vAlign w:val="center"/>
          </w:tcPr>
          <w:p w:rsidR="003500E3" w:rsidRDefault="003500E3" w:rsidP="00305316">
            <w:pPr>
              <w:jc w:val="center"/>
              <w:rPr>
                <w:rFonts w:hint="eastAsia"/>
              </w:rPr>
            </w:pPr>
            <w:r>
              <w:rPr>
                <w:rFonts w:hint="eastAsia"/>
              </w:rPr>
              <w:t>专家打分</w:t>
            </w:r>
          </w:p>
        </w:tc>
        <w:tc>
          <w:tcPr>
            <w:tcW w:w="4320" w:type="dxa"/>
            <w:vAlign w:val="center"/>
          </w:tcPr>
          <w:p w:rsidR="003500E3" w:rsidRDefault="003500E3" w:rsidP="00305316">
            <w:pPr>
              <w:tabs>
                <w:tab w:val="left" w:pos="426"/>
              </w:tabs>
              <w:rPr>
                <w:szCs w:val="21"/>
              </w:rPr>
            </w:pPr>
            <w:r>
              <w:rPr>
                <w:rFonts w:hint="eastAsia"/>
                <w:b/>
                <w:szCs w:val="21"/>
              </w:rPr>
              <w:t>评分标准：</w:t>
            </w:r>
          </w:p>
          <w:p w:rsidR="003500E3" w:rsidRDefault="003500E3" w:rsidP="00305316">
            <w:pPr>
              <w:tabs>
                <w:tab w:val="left" w:pos="426"/>
              </w:tabs>
              <w:rPr>
                <w:szCs w:val="21"/>
              </w:rPr>
            </w:pPr>
            <w:r>
              <w:rPr>
                <w:rFonts w:hint="eastAsia"/>
              </w:rPr>
              <w:t>投标人具有发明专利的，提供</w:t>
            </w:r>
            <w:r>
              <w:rPr>
                <w:rFonts w:hint="eastAsia"/>
              </w:rPr>
              <w:t>1</w:t>
            </w:r>
            <w:r>
              <w:rPr>
                <w:rFonts w:hint="eastAsia"/>
              </w:rPr>
              <w:t>个得</w:t>
            </w:r>
            <w:r>
              <w:rPr>
                <w:rFonts w:hint="eastAsia"/>
              </w:rPr>
              <w:t>1</w:t>
            </w:r>
            <w:r>
              <w:rPr>
                <w:rFonts w:hint="eastAsia"/>
              </w:rPr>
              <w:t>分，最高得</w:t>
            </w:r>
            <w:r>
              <w:rPr>
                <w:rFonts w:hint="eastAsia"/>
              </w:rPr>
              <w:t>3</w:t>
            </w:r>
            <w:r>
              <w:rPr>
                <w:rFonts w:hint="eastAsia"/>
              </w:rPr>
              <w:t>分；无得</w:t>
            </w:r>
            <w:r>
              <w:t>0</w:t>
            </w:r>
            <w:r>
              <w:rPr>
                <w:rFonts w:hint="eastAsia"/>
              </w:rPr>
              <w:t>分。</w:t>
            </w:r>
          </w:p>
          <w:p w:rsidR="003500E3" w:rsidRDefault="003500E3" w:rsidP="00305316">
            <w:pPr>
              <w:tabs>
                <w:tab w:val="left" w:pos="426"/>
              </w:tabs>
              <w:rPr>
                <w:szCs w:val="21"/>
              </w:rPr>
            </w:pPr>
            <w:r>
              <w:rPr>
                <w:rFonts w:hint="eastAsia"/>
                <w:b/>
                <w:szCs w:val="21"/>
              </w:rPr>
              <w:t>证明文件：</w:t>
            </w:r>
          </w:p>
          <w:p w:rsidR="003500E3" w:rsidRDefault="003500E3" w:rsidP="00305316">
            <w:pPr>
              <w:tabs>
                <w:tab w:val="left" w:pos="426"/>
              </w:tabs>
              <w:rPr>
                <w:rFonts w:hint="eastAsia"/>
                <w:szCs w:val="21"/>
              </w:rPr>
            </w:pPr>
            <w:r>
              <w:rPr>
                <w:rFonts w:hint="eastAsia"/>
                <w:szCs w:val="21"/>
              </w:rPr>
              <w:t>（</w:t>
            </w:r>
            <w:r>
              <w:rPr>
                <w:rFonts w:hint="eastAsia"/>
                <w:szCs w:val="21"/>
              </w:rPr>
              <w:t>1</w:t>
            </w:r>
            <w:r>
              <w:rPr>
                <w:rFonts w:hint="eastAsia"/>
                <w:szCs w:val="21"/>
              </w:rPr>
              <w:t>）提供专利证明文件复印件或扫描件加盖投标人公章。</w:t>
            </w:r>
          </w:p>
          <w:p w:rsidR="003500E3" w:rsidRDefault="003500E3" w:rsidP="00305316">
            <w:pPr>
              <w:tabs>
                <w:tab w:val="left" w:pos="426"/>
              </w:tabs>
              <w:rPr>
                <w:rFonts w:hint="eastAsia"/>
                <w:b/>
                <w:szCs w:val="21"/>
              </w:rPr>
            </w:pPr>
            <w:r>
              <w:rPr>
                <w:rFonts w:hint="eastAsia"/>
                <w:szCs w:val="21"/>
              </w:rPr>
              <w:t>（</w:t>
            </w:r>
            <w:r>
              <w:rPr>
                <w:rFonts w:hint="eastAsia"/>
                <w:szCs w:val="21"/>
              </w:rPr>
              <w:t>2</w:t>
            </w:r>
            <w:r>
              <w:rPr>
                <w:rFonts w:hint="eastAsia"/>
                <w:szCs w:val="21"/>
              </w:rPr>
              <w:t>）</w:t>
            </w:r>
            <w:r>
              <w:rPr>
                <w:szCs w:val="21"/>
              </w:rPr>
              <w:t>评分中出现无证明资料或专家无法凭所</w:t>
            </w:r>
            <w:r>
              <w:rPr>
                <w:szCs w:val="21"/>
              </w:rPr>
              <w:lastRenderedPageBreak/>
              <w:t>提供资料判断是否得分的情况，一律作不得分处理。</w:t>
            </w:r>
          </w:p>
        </w:tc>
      </w:tr>
      <w:tr w:rsidR="003500E3" w:rsidTr="00305316">
        <w:trPr>
          <w:trHeight w:val="1608"/>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hint="eastAsia"/>
                <w:szCs w:val="21"/>
              </w:rPr>
            </w:pPr>
            <w:r>
              <w:rPr>
                <w:rFonts w:ascii="宋体" w:hAnsi="宋体" w:hint="eastAsia"/>
                <w:szCs w:val="21"/>
              </w:rPr>
              <w:t>8</w:t>
            </w:r>
          </w:p>
        </w:tc>
        <w:tc>
          <w:tcPr>
            <w:tcW w:w="1800" w:type="dxa"/>
            <w:vAlign w:val="center"/>
          </w:tcPr>
          <w:p w:rsidR="003500E3" w:rsidRDefault="003500E3" w:rsidP="00305316">
            <w:pPr>
              <w:jc w:val="center"/>
            </w:pPr>
            <w:r>
              <w:rPr>
                <w:rFonts w:hint="eastAsia"/>
              </w:rPr>
              <w:t>拟配备车辆、工具、机器等情况</w:t>
            </w:r>
          </w:p>
        </w:tc>
        <w:tc>
          <w:tcPr>
            <w:tcW w:w="708" w:type="dxa"/>
            <w:vAlign w:val="center"/>
          </w:tcPr>
          <w:p w:rsidR="003500E3" w:rsidRDefault="003500E3" w:rsidP="00305316">
            <w:pPr>
              <w:jc w:val="center"/>
            </w:pPr>
            <w:r>
              <w:t>5</w:t>
            </w:r>
          </w:p>
        </w:tc>
        <w:tc>
          <w:tcPr>
            <w:tcW w:w="1136" w:type="dxa"/>
            <w:vAlign w:val="center"/>
          </w:tcPr>
          <w:p w:rsidR="003500E3" w:rsidRDefault="003500E3" w:rsidP="00305316">
            <w:pPr>
              <w:jc w:val="center"/>
            </w:pPr>
            <w:r>
              <w:rPr>
                <w:rFonts w:hint="eastAsia"/>
              </w:rPr>
              <w:t>专家打分</w:t>
            </w:r>
          </w:p>
        </w:tc>
        <w:tc>
          <w:tcPr>
            <w:tcW w:w="4320" w:type="dxa"/>
            <w:vAlign w:val="center"/>
          </w:tcPr>
          <w:p w:rsidR="003500E3" w:rsidRDefault="003500E3" w:rsidP="00305316">
            <w:pPr>
              <w:tabs>
                <w:tab w:val="left" w:pos="426"/>
              </w:tabs>
              <w:rPr>
                <w:szCs w:val="21"/>
              </w:rPr>
            </w:pPr>
            <w:r>
              <w:rPr>
                <w:rFonts w:hint="eastAsia"/>
                <w:b/>
                <w:szCs w:val="21"/>
              </w:rPr>
              <w:t>评分标准：拟为本项目配备的车辆、工具等情况</w:t>
            </w:r>
          </w:p>
          <w:p w:rsidR="003500E3" w:rsidRDefault="003500E3" w:rsidP="00305316">
            <w:pPr>
              <w:numPr>
                <w:ilvl w:val="0"/>
                <w:numId w:val="5"/>
              </w:numPr>
              <w:tabs>
                <w:tab w:val="left" w:pos="426"/>
              </w:tabs>
              <w:rPr>
                <w:szCs w:val="21"/>
              </w:rPr>
            </w:pPr>
            <w:r>
              <w:rPr>
                <w:rFonts w:hint="eastAsia"/>
                <w:szCs w:val="21"/>
              </w:rPr>
              <w:t>投标人提供为本项目服务的粤</w:t>
            </w:r>
            <w:r>
              <w:rPr>
                <w:rFonts w:hint="eastAsia"/>
                <w:szCs w:val="21"/>
              </w:rPr>
              <w:t>B</w:t>
            </w:r>
            <w:r>
              <w:rPr>
                <w:rFonts w:hint="eastAsia"/>
                <w:szCs w:val="21"/>
              </w:rPr>
              <w:t>牌照工作用车以保障项目样品采集、运输和质量巡查，提供</w:t>
            </w:r>
            <w:r>
              <w:rPr>
                <w:rFonts w:hint="eastAsia"/>
                <w:szCs w:val="21"/>
              </w:rPr>
              <w:t>4</w:t>
            </w:r>
            <w:r>
              <w:rPr>
                <w:rFonts w:hint="eastAsia"/>
                <w:szCs w:val="21"/>
              </w:rPr>
              <w:t>辆及以上得</w:t>
            </w:r>
            <w:r>
              <w:rPr>
                <w:rFonts w:hint="eastAsia"/>
                <w:szCs w:val="21"/>
              </w:rPr>
              <w:t>1</w:t>
            </w:r>
            <w:r>
              <w:rPr>
                <w:rFonts w:hint="eastAsia"/>
                <w:szCs w:val="21"/>
              </w:rPr>
              <w:t>分，其他不得分。</w:t>
            </w:r>
          </w:p>
          <w:p w:rsidR="003500E3" w:rsidRDefault="003500E3" w:rsidP="00305316">
            <w:pPr>
              <w:numPr>
                <w:ilvl w:val="0"/>
                <w:numId w:val="5"/>
              </w:numPr>
              <w:tabs>
                <w:tab w:val="left" w:pos="426"/>
              </w:tabs>
              <w:rPr>
                <w:szCs w:val="21"/>
              </w:rPr>
            </w:pPr>
            <w:r>
              <w:rPr>
                <w:rFonts w:hint="eastAsia"/>
                <w:szCs w:val="21"/>
              </w:rPr>
              <w:t>投标人提供为本项目服务的电感耦合等离子体发射光谱质谱仪、电感耦合等离子体发射光谱仪、高效液相色谱仪、气相色谱、气相色谱质谱仪、原子荧光仪，</w:t>
            </w:r>
            <w:r>
              <w:rPr>
                <w:rFonts w:hint="eastAsia"/>
                <w:szCs w:val="21"/>
              </w:rPr>
              <w:t>TOC</w:t>
            </w:r>
            <w:r>
              <w:rPr>
                <w:rFonts w:hint="eastAsia"/>
                <w:szCs w:val="21"/>
              </w:rPr>
              <w:t>分析仪（总有机碳分析仪）每提供一类得</w:t>
            </w:r>
            <w:r>
              <w:rPr>
                <w:rFonts w:hint="eastAsia"/>
                <w:szCs w:val="21"/>
              </w:rPr>
              <w:t>0.5</w:t>
            </w:r>
            <w:r>
              <w:rPr>
                <w:rFonts w:hint="eastAsia"/>
                <w:szCs w:val="21"/>
              </w:rPr>
              <w:t>分，最高得</w:t>
            </w:r>
            <w:r>
              <w:rPr>
                <w:rFonts w:hint="eastAsia"/>
                <w:szCs w:val="21"/>
              </w:rPr>
              <w:t>3</w:t>
            </w:r>
            <w:r>
              <w:rPr>
                <w:rFonts w:hint="eastAsia"/>
                <w:szCs w:val="21"/>
              </w:rPr>
              <w:t>分。</w:t>
            </w:r>
          </w:p>
          <w:p w:rsidR="003500E3" w:rsidRDefault="003500E3" w:rsidP="00305316">
            <w:pPr>
              <w:numPr>
                <w:ilvl w:val="0"/>
                <w:numId w:val="5"/>
              </w:numPr>
              <w:tabs>
                <w:tab w:val="left" w:pos="426"/>
              </w:tabs>
              <w:rPr>
                <w:szCs w:val="21"/>
              </w:rPr>
            </w:pPr>
            <w:r>
              <w:rPr>
                <w:rFonts w:hint="eastAsia"/>
                <w:szCs w:val="21"/>
              </w:rPr>
              <w:t>具备用于采样的可调节温度车载冰箱，一台得</w:t>
            </w:r>
            <w:r>
              <w:rPr>
                <w:rFonts w:hint="eastAsia"/>
                <w:szCs w:val="21"/>
              </w:rPr>
              <w:t>0.5</w:t>
            </w:r>
            <w:r>
              <w:rPr>
                <w:rFonts w:hint="eastAsia"/>
                <w:szCs w:val="21"/>
              </w:rPr>
              <w:t>分，最高得</w:t>
            </w:r>
            <w:r>
              <w:rPr>
                <w:rFonts w:hint="eastAsia"/>
                <w:szCs w:val="21"/>
              </w:rPr>
              <w:t>1</w:t>
            </w:r>
            <w:r>
              <w:rPr>
                <w:rFonts w:hint="eastAsia"/>
                <w:szCs w:val="21"/>
              </w:rPr>
              <w:t>分，不提供不得分。</w:t>
            </w:r>
          </w:p>
          <w:p w:rsidR="003500E3" w:rsidRDefault="003500E3" w:rsidP="00305316">
            <w:pPr>
              <w:tabs>
                <w:tab w:val="left" w:pos="426"/>
              </w:tabs>
              <w:rPr>
                <w:b/>
                <w:szCs w:val="21"/>
              </w:rPr>
            </w:pPr>
            <w:r>
              <w:rPr>
                <w:rFonts w:hint="eastAsia"/>
                <w:b/>
                <w:szCs w:val="21"/>
              </w:rPr>
              <w:t>证明文件：</w:t>
            </w:r>
          </w:p>
          <w:p w:rsidR="003500E3" w:rsidRDefault="003500E3" w:rsidP="00305316">
            <w:pPr>
              <w:numPr>
                <w:ilvl w:val="0"/>
                <w:numId w:val="6"/>
              </w:numPr>
              <w:tabs>
                <w:tab w:val="left" w:pos="426"/>
              </w:tabs>
              <w:rPr>
                <w:szCs w:val="21"/>
              </w:rPr>
            </w:pPr>
            <w:r>
              <w:rPr>
                <w:rFonts w:hint="eastAsia"/>
                <w:szCs w:val="21"/>
              </w:rPr>
              <w:t>提供车辆的有效行驶证，如非投标人所有的车辆，应同时提供租赁或相关合法使用（或授权）的证明文件扫描件或复印件加盖投标人公章；</w:t>
            </w:r>
          </w:p>
          <w:p w:rsidR="003500E3" w:rsidRDefault="003500E3" w:rsidP="00305316">
            <w:pPr>
              <w:numPr>
                <w:ilvl w:val="0"/>
                <w:numId w:val="6"/>
              </w:numPr>
              <w:tabs>
                <w:tab w:val="left" w:pos="426"/>
              </w:tabs>
              <w:rPr>
                <w:szCs w:val="21"/>
              </w:rPr>
            </w:pPr>
            <w:r>
              <w:rPr>
                <w:rFonts w:hint="eastAsia"/>
                <w:szCs w:val="21"/>
              </w:rPr>
              <w:t>提供拟配备的设备照片，如非所投标所有的设备，应同时提供购买发票或相关合法使用或授权证明文件扫描件或复印件加盖投标人公章。</w:t>
            </w:r>
          </w:p>
          <w:p w:rsidR="003500E3" w:rsidRDefault="003500E3" w:rsidP="00305316">
            <w:pPr>
              <w:tabs>
                <w:tab w:val="left" w:pos="426"/>
              </w:tabs>
              <w:rPr>
                <w:szCs w:val="21"/>
              </w:rPr>
            </w:pPr>
            <w:r>
              <w:rPr>
                <w:rFonts w:hint="eastAsia"/>
                <w:szCs w:val="21"/>
              </w:rPr>
              <w:t>（</w:t>
            </w:r>
            <w:r>
              <w:rPr>
                <w:rFonts w:hint="eastAsia"/>
                <w:szCs w:val="21"/>
              </w:rPr>
              <w:t>3</w:t>
            </w:r>
            <w:r>
              <w:rPr>
                <w:rFonts w:hint="eastAsia"/>
                <w:szCs w:val="21"/>
              </w:rPr>
              <w:t>）</w:t>
            </w:r>
            <w:r>
              <w:rPr>
                <w:szCs w:val="21"/>
              </w:rPr>
              <w:t>评分中出现无证明资料或专家无法凭所提供资料判断是否得分的情况，一律作不得分处理。</w:t>
            </w:r>
          </w:p>
        </w:tc>
      </w:tr>
      <w:tr w:rsidR="003500E3" w:rsidTr="00305316">
        <w:trPr>
          <w:trHeight w:val="1608"/>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hint="eastAsia"/>
                <w:szCs w:val="21"/>
              </w:rPr>
            </w:pPr>
            <w:r>
              <w:rPr>
                <w:rFonts w:ascii="宋体" w:hAnsi="宋体" w:hint="eastAsia"/>
                <w:szCs w:val="21"/>
              </w:rPr>
              <w:t>9</w:t>
            </w:r>
          </w:p>
        </w:tc>
        <w:tc>
          <w:tcPr>
            <w:tcW w:w="1800" w:type="dxa"/>
            <w:vAlign w:val="center"/>
          </w:tcPr>
          <w:p w:rsidR="003500E3" w:rsidRDefault="003500E3" w:rsidP="00305316">
            <w:pPr>
              <w:jc w:val="center"/>
            </w:pPr>
            <w:r>
              <w:rPr>
                <w:rFonts w:hint="eastAsia"/>
              </w:rPr>
              <w:t>服务网点</w:t>
            </w:r>
          </w:p>
        </w:tc>
        <w:tc>
          <w:tcPr>
            <w:tcW w:w="708" w:type="dxa"/>
            <w:vAlign w:val="center"/>
          </w:tcPr>
          <w:p w:rsidR="003500E3" w:rsidRDefault="003500E3" w:rsidP="00305316">
            <w:pPr>
              <w:jc w:val="center"/>
            </w:pPr>
            <w:r>
              <w:rPr>
                <w:rFonts w:hint="eastAsia"/>
              </w:rPr>
              <w:t>1</w:t>
            </w:r>
          </w:p>
        </w:tc>
        <w:tc>
          <w:tcPr>
            <w:tcW w:w="1136" w:type="dxa"/>
            <w:vAlign w:val="center"/>
          </w:tcPr>
          <w:p w:rsidR="003500E3" w:rsidRDefault="003500E3" w:rsidP="00305316">
            <w:pPr>
              <w:jc w:val="center"/>
            </w:pPr>
            <w:r>
              <w:rPr>
                <w:rFonts w:hint="eastAsia"/>
              </w:rPr>
              <w:t>专家打分</w:t>
            </w:r>
          </w:p>
        </w:tc>
        <w:tc>
          <w:tcPr>
            <w:tcW w:w="4320" w:type="dxa"/>
            <w:vAlign w:val="center"/>
          </w:tcPr>
          <w:p w:rsidR="003500E3" w:rsidRDefault="003500E3" w:rsidP="00305316">
            <w:pPr>
              <w:tabs>
                <w:tab w:val="left" w:pos="426"/>
              </w:tabs>
              <w:rPr>
                <w:szCs w:val="21"/>
              </w:rPr>
            </w:pPr>
            <w:r>
              <w:rPr>
                <w:rFonts w:hint="eastAsia"/>
                <w:b/>
                <w:szCs w:val="21"/>
              </w:rPr>
              <w:t>评分标准：</w:t>
            </w:r>
          </w:p>
          <w:p w:rsidR="003500E3" w:rsidRDefault="003500E3" w:rsidP="00305316">
            <w:pPr>
              <w:numPr>
                <w:ilvl w:val="0"/>
                <w:numId w:val="7"/>
              </w:numPr>
              <w:jc w:val="left"/>
              <w:rPr>
                <w:szCs w:val="21"/>
              </w:rPr>
            </w:pPr>
            <w:r>
              <w:rPr>
                <w:rFonts w:hint="eastAsia"/>
                <w:szCs w:val="21"/>
              </w:rPr>
              <w:t>在深圳地区具有实验室的得</w:t>
            </w:r>
            <w:r>
              <w:rPr>
                <w:rFonts w:hint="eastAsia"/>
                <w:szCs w:val="21"/>
              </w:rPr>
              <w:t>1</w:t>
            </w:r>
            <w:r>
              <w:rPr>
                <w:rFonts w:hint="eastAsia"/>
                <w:szCs w:val="21"/>
              </w:rPr>
              <w:t>分，否则不得分。</w:t>
            </w:r>
          </w:p>
          <w:p w:rsidR="003500E3" w:rsidRDefault="003500E3" w:rsidP="00305316">
            <w:pPr>
              <w:tabs>
                <w:tab w:val="left" w:pos="426"/>
              </w:tabs>
              <w:rPr>
                <w:b/>
                <w:szCs w:val="21"/>
              </w:rPr>
            </w:pPr>
            <w:r>
              <w:rPr>
                <w:rFonts w:hint="eastAsia"/>
                <w:b/>
                <w:szCs w:val="21"/>
              </w:rPr>
              <w:t>证明文件：</w:t>
            </w:r>
          </w:p>
          <w:p w:rsidR="003500E3" w:rsidRDefault="003500E3" w:rsidP="00305316">
            <w:pPr>
              <w:numPr>
                <w:ilvl w:val="0"/>
                <w:numId w:val="8"/>
              </w:numPr>
              <w:jc w:val="left"/>
              <w:rPr>
                <w:szCs w:val="21"/>
              </w:rPr>
            </w:pPr>
            <w:r>
              <w:rPr>
                <w:rFonts w:hint="eastAsia"/>
                <w:szCs w:val="21"/>
              </w:rPr>
              <w:t>实验室不属于投标人企业的，应提供可供投标人合法使用实验室的相关证明文件，加盖投标人公章；</w:t>
            </w:r>
            <w:r>
              <w:rPr>
                <w:szCs w:val="21"/>
              </w:rPr>
              <w:t xml:space="preserve"> </w:t>
            </w:r>
          </w:p>
          <w:p w:rsidR="003500E3" w:rsidRDefault="003500E3" w:rsidP="00305316">
            <w:pPr>
              <w:numPr>
                <w:ilvl w:val="0"/>
                <w:numId w:val="8"/>
              </w:numPr>
              <w:jc w:val="left"/>
              <w:rPr>
                <w:szCs w:val="21"/>
              </w:rPr>
            </w:pPr>
            <w:r>
              <w:rPr>
                <w:rFonts w:hint="eastAsia"/>
                <w:szCs w:val="21"/>
              </w:rPr>
              <w:t>评分中出现无证明资料或专家无法凭所提供资料判断是否得分的情况，一律作不得分处理。</w:t>
            </w:r>
          </w:p>
        </w:tc>
      </w:tr>
      <w:tr w:rsidR="003500E3" w:rsidTr="00305316">
        <w:trPr>
          <w:trHeight w:val="1608"/>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hint="eastAsia"/>
                <w:szCs w:val="21"/>
              </w:rPr>
            </w:pPr>
            <w:r>
              <w:rPr>
                <w:rFonts w:ascii="宋体" w:hAnsi="宋体" w:hint="eastAsia"/>
                <w:szCs w:val="21"/>
              </w:rPr>
              <w:t>10</w:t>
            </w:r>
          </w:p>
        </w:tc>
        <w:tc>
          <w:tcPr>
            <w:tcW w:w="1800" w:type="dxa"/>
            <w:vAlign w:val="center"/>
          </w:tcPr>
          <w:p w:rsidR="003500E3" w:rsidRDefault="003500E3" w:rsidP="00305316">
            <w:pPr>
              <w:jc w:val="center"/>
              <w:rPr>
                <w:rFonts w:hint="eastAsia"/>
              </w:rPr>
            </w:pPr>
            <w:r>
              <w:rPr>
                <w:rFonts w:hint="eastAsia"/>
              </w:rPr>
              <w:t>服务响应</w:t>
            </w:r>
          </w:p>
        </w:tc>
        <w:tc>
          <w:tcPr>
            <w:tcW w:w="708" w:type="dxa"/>
            <w:vAlign w:val="center"/>
          </w:tcPr>
          <w:p w:rsidR="003500E3" w:rsidRDefault="003500E3" w:rsidP="00305316">
            <w:pPr>
              <w:jc w:val="center"/>
              <w:rPr>
                <w:rFonts w:hint="eastAsia"/>
              </w:rPr>
            </w:pPr>
            <w:r>
              <w:rPr>
                <w:rFonts w:hint="eastAsia"/>
              </w:rPr>
              <w:t>2</w:t>
            </w:r>
          </w:p>
        </w:tc>
        <w:tc>
          <w:tcPr>
            <w:tcW w:w="1136" w:type="dxa"/>
            <w:vAlign w:val="center"/>
          </w:tcPr>
          <w:p w:rsidR="003500E3" w:rsidRDefault="003500E3" w:rsidP="00305316">
            <w:pPr>
              <w:jc w:val="center"/>
              <w:rPr>
                <w:rFonts w:hint="eastAsia"/>
              </w:rPr>
            </w:pPr>
            <w:r>
              <w:rPr>
                <w:rFonts w:hint="eastAsia"/>
              </w:rPr>
              <w:t>专家打分</w:t>
            </w:r>
          </w:p>
        </w:tc>
        <w:tc>
          <w:tcPr>
            <w:tcW w:w="4320" w:type="dxa"/>
            <w:vAlign w:val="center"/>
          </w:tcPr>
          <w:p w:rsidR="003500E3" w:rsidRDefault="003500E3" w:rsidP="00305316">
            <w:pPr>
              <w:tabs>
                <w:tab w:val="left" w:pos="426"/>
              </w:tabs>
              <w:rPr>
                <w:szCs w:val="21"/>
              </w:rPr>
            </w:pPr>
            <w:r>
              <w:rPr>
                <w:rFonts w:hint="eastAsia"/>
                <w:b/>
                <w:szCs w:val="21"/>
              </w:rPr>
              <w:t>评分标准：</w:t>
            </w:r>
            <w:r>
              <w:rPr>
                <w:rFonts w:hint="eastAsia"/>
                <w:szCs w:val="21"/>
              </w:rPr>
              <w:t>评标委会员将根据投标人提供的承诺内容和百度</w:t>
            </w:r>
            <w:r>
              <w:rPr>
                <w:rFonts w:hint="eastAsia"/>
                <w:szCs w:val="21"/>
              </w:rPr>
              <w:t>/</w:t>
            </w:r>
            <w:r>
              <w:rPr>
                <w:rFonts w:hint="eastAsia"/>
                <w:szCs w:val="21"/>
              </w:rPr>
              <w:t>高德地图驾车导航截图进行评分，对于明显不合理的，或未提供有效证明文件的，不得分。</w:t>
            </w:r>
          </w:p>
          <w:p w:rsidR="003500E3" w:rsidRDefault="003500E3" w:rsidP="00305316">
            <w:pPr>
              <w:jc w:val="left"/>
            </w:pPr>
            <w:r>
              <w:rPr>
                <w:rFonts w:hint="eastAsia"/>
              </w:rPr>
              <w:t>考虑应急服务响应的及时性，当采购单位在任意时间（含节假日及夜晚）安排龙岗区内任意水质净化厂的应急监测任务时，投标人做出响应并能赶赴采样点的时间在</w:t>
            </w:r>
            <w:r>
              <w:t>1</w:t>
            </w:r>
            <w:r>
              <w:rPr>
                <w:rFonts w:hint="eastAsia"/>
              </w:rPr>
              <w:t>小时以内的，得</w:t>
            </w:r>
            <w:r>
              <w:rPr>
                <w:rFonts w:hint="eastAsia"/>
              </w:rPr>
              <w:t>2</w:t>
            </w:r>
            <w:r>
              <w:rPr>
                <w:rFonts w:hint="eastAsia"/>
              </w:rPr>
              <w:t>分；</w:t>
            </w:r>
            <w:r>
              <w:t>1</w:t>
            </w:r>
            <w:r>
              <w:rPr>
                <w:rFonts w:hint="eastAsia"/>
              </w:rPr>
              <w:t>小时</w:t>
            </w:r>
            <w:r>
              <w:rPr>
                <w:rFonts w:hint="eastAsia"/>
              </w:rPr>
              <w:t xml:space="preserve"> ~</w:t>
            </w:r>
            <w:r>
              <w:t>2</w:t>
            </w:r>
            <w:r>
              <w:rPr>
                <w:rFonts w:hint="eastAsia"/>
              </w:rPr>
              <w:t>小时的，得</w:t>
            </w:r>
            <w:r>
              <w:rPr>
                <w:rFonts w:hint="eastAsia"/>
              </w:rPr>
              <w:t>1</w:t>
            </w:r>
            <w:r>
              <w:rPr>
                <w:rFonts w:hint="eastAsia"/>
              </w:rPr>
              <w:t>分；其他不得分。</w:t>
            </w:r>
            <w:r>
              <w:t xml:space="preserve"> </w:t>
            </w:r>
          </w:p>
          <w:p w:rsidR="003500E3" w:rsidRDefault="003500E3" w:rsidP="00305316">
            <w:pPr>
              <w:tabs>
                <w:tab w:val="left" w:pos="426"/>
              </w:tabs>
              <w:rPr>
                <w:rFonts w:hint="eastAsia"/>
                <w:b/>
                <w:szCs w:val="21"/>
              </w:rPr>
            </w:pPr>
            <w:r>
              <w:rPr>
                <w:rFonts w:hint="eastAsia"/>
                <w:b/>
                <w:szCs w:val="21"/>
              </w:rPr>
              <w:t>证明文件：必须同时提供以下证明文件</w:t>
            </w:r>
          </w:p>
          <w:p w:rsidR="003500E3" w:rsidRDefault="003500E3" w:rsidP="00305316">
            <w:pPr>
              <w:tabs>
                <w:tab w:val="left" w:pos="426"/>
              </w:tabs>
              <w:rPr>
                <w:rFonts w:hint="eastAsia"/>
                <w:szCs w:val="21"/>
              </w:rPr>
            </w:pPr>
            <w:r>
              <w:rPr>
                <w:rFonts w:hint="eastAsia"/>
                <w:szCs w:val="21"/>
              </w:rPr>
              <w:t>（</w:t>
            </w:r>
            <w:r>
              <w:rPr>
                <w:rFonts w:hint="eastAsia"/>
                <w:szCs w:val="21"/>
              </w:rPr>
              <w:t>1</w:t>
            </w:r>
            <w:r>
              <w:rPr>
                <w:rFonts w:hint="eastAsia"/>
                <w:szCs w:val="21"/>
              </w:rPr>
              <w:t>）投标人需提供承诺函，格式不限</w:t>
            </w:r>
            <w:r>
              <w:rPr>
                <w:rFonts w:hint="eastAsia"/>
                <w:szCs w:val="21"/>
              </w:rPr>
              <w:t xml:space="preserve">. </w:t>
            </w:r>
          </w:p>
          <w:p w:rsidR="003500E3" w:rsidRDefault="003500E3" w:rsidP="00305316">
            <w:pPr>
              <w:tabs>
                <w:tab w:val="left" w:pos="426"/>
              </w:tabs>
              <w:rPr>
                <w:rFonts w:hint="eastAsia"/>
                <w:szCs w:val="21"/>
              </w:rPr>
            </w:pPr>
            <w:r>
              <w:rPr>
                <w:rFonts w:hint="eastAsia"/>
                <w:szCs w:val="21"/>
              </w:rPr>
              <w:t>（</w:t>
            </w:r>
            <w:r>
              <w:rPr>
                <w:rFonts w:hint="eastAsia"/>
                <w:szCs w:val="21"/>
              </w:rPr>
              <w:t>2</w:t>
            </w:r>
            <w:r>
              <w:rPr>
                <w:rFonts w:hint="eastAsia"/>
                <w:szCs w:val="21"/>
              </w:rPr>
              <w:t>）提供百度地图从实验室至龙岗区任一水质净化厂的百度</w:t>
            </w:r>
            <w:r>
              <w:rPr>
                <w:rFonts w:hint="eastAsia"/>
                <w:szCs w:val="21"/>
              </w:rPr>
              <w:t>/</w:t>
            </w:r>
            <w:r>
              <w:rPr>
                <w:rFonts w:hint="eastAsia"/>
                <w:szCs w:val="21"/>
              </w:rPr>
              <w:t>高德地图驾车导航截图（需体现距离及时间）并加盖投标人公章。</w:t>
            </w:r>
          </w:p>
          <w:p w:rsidR="003500E3" w:rsidRDefault="003500E3" w:rsidP="00305316">
            <w:pPr>
              <w:tabs>
                <w:tab w:val="left" w:pos="426"/>
              </w:tabs>
              <w:rPr>
                <w:rFonts w:hint="eastAsia"/>
                <w:szCs w:val="21"/>
              </w:rPr>
            </w:pPr>
          </w:p>
        </w:tc>
      </w:tr>
      <w:tr w:rsidR="003500E3" w:rsidTr="00305316">
        <w:trPr>
          <w:gridAfter w:val="5"/>
          <w:wAfter w:w="8504" w:type="dxa"/>
          <w:trHeight w:val="360"/>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r>
      <w:tr w:rsidR="003500E3" w:rsidTr="00305316">
        <w:trPr>
          <w:trHeight w:val="340"/>
          <w:jc w:val="center"/>
        </w:trPr>
        <w:tc>
          <w:tcPr>
            <w:tcW w:w="495" w:type="dxa"/>
            <w:vAlign w:val="center"/>
          </w:tcPr>
          <w:p w:rsidR="003500E3" w:rsidRDefault="003500E3" w:rsidP="00305316">
            <w:pPr>
              <w:spacing w:line="360" w:lineRule="exact"/>
              <w:jc w:val="center"/>
              <w:rPr>
                <w:rFonts w:ascii="宋体" w:hAnsi="宋体"/>
                <w:b/>
                <w:szCs w:val="21"/>
              </w:rPr>
            </w:pPr>
            <w:r>
              <w:rPr>
                <w:rFonts w:ascii="宋体" w:hAnsi="宋体"/>
                <w:b/>
                <w:szCs w:val="21"/>
              </w:rPr>
              <w:lastRenderedPageBreak/>
              <w:t>4</w:t>
            </w:r>
          </w:p>
        </w:tc>
        <w:tc>
          <w:tcPr>
            <w:tcW w:w="4184" w:type="dxa"/>
            <w:gridSpan w:val="4"/>
            <w:vAlign w:val="center"/>
          </w:tcPr>
          <w:p w:rsidR="003500E3" w:rsidRDefault="003500E3" w:rsidP="00305316">
            <w:pPr>
              <w:spacing w:line="360" w:lineRule="exact"/>
              <w:jc w:val="center"/>
              <w:rPr>
                <w:rFonts w:ascii="宋体" w:hAnsi="宋体"/>
                <w:b/>
                <w:szCs w:val="21"/>
              </w:rPr>
            </w:pPr>
            <w:r>
              <w:rPr>
                <w:rFonts w:ascii="宋体" w:hAnsi="宋体" w:hint="eastAsia"/>
                <w:b/>
                <w:szCs w:val="21"/>
              </w:rPr>
              <w:t>诚信情况</w:t>
            </w:r>
          </w:p>
        </w:tc>
        <w:tc>
          <w:tcPr>
            <w:tcW w:w="4320" w:type="dxa"/>
            <w:vAlign w:val="center"/>
          </w:tcPr>
          <w:p w:rsidR="003500E3" w:rsidRDefault="003500E3" w:rsidP="00305316">
            <w:pPr>
              <w:pStyle w:val="a3"/>
              <w:pBdr>
                <w:bottom w:val="none" w:sz="0" w:space="0" w:color="auto"/>
              </w:pBdr>
              <w:tabs>
                <w:tab w:val="clear" w:pos="4153"/>
                <w:tab w:val="clear" w:pos="8306"/>
              </w:tabs>
              <w:spacing w:line="360" w:lineRule="exact"/>
              <w:rPr>
                <w:rFonts w:hAnsi="宋体"/>
                <w:b/>
                <w:sz w:val="21"/>
                <w:szCs w:val="21"/>
              </w:rPr>
            </w:pPr>
            <w:r>
              <w:rPr>
                <w:rFonts w:hAnsi="宋体" w:hint="eastAsia"/>
                <w:b/>
                <w:sz w:val="21"/>
                <w:szCs w:val="21"/>
              </w:rPr>
              <w:t>12</w:t>
            </w:r>
          </w:p>
        </w:tc>
      </w:tr>
      <w:tr w:rsidR="003500E3" w:rsidTr="00305316">
        <w:trPr>
          <w:trHeight w:val="340"/>
          <w:jc w:val="center"/>
        </w:trPr>
        <w:tc>
          <w:tcPr>
            <w:tcW w:w="495" w:type="dxa"/>
            <w:vMerge w:val="restart"/>
            <w:vAlign w:val="center"/>
          </w:tcPr>
          <w:p w:rsidR="003500E3" w:rsidRDefault="003500E3" w:rsidP="00305316">
            <w:pPr>
              <w:spacing w:line="360" w:lineRule="exact"/>
              <w:jc w:val="center"/>
              <w:rPr>
                <w:rFonts w:ascii="宋体" w:hAnsi="宋体"/>
                <w:b/>
                <w:szCs w:val="21"/>
              </w:rPr>
            </w:pPr>
          </w:p>
        </w:tc>
        <w:tc>
          <w:tcPr>
            <w:tcW w:w="540"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序号</w:t>
            </w:r>
          </w:p>
        </w:tc>
        <w:tc>
          <w:tcPr>
            <w:tcW w:w="1800"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评分因素</w:t>
            </w:r>
          </w:p>
        </w:tc>
        <w:tc>
          <w:tcPr>
            <w:tcW w:w="708"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权重</w:t>
            </w:r>
          </w:p>
        </w:tc>
        <w:tc>
          <w:tcPr>
            <w:tcW w:w="1136"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评分方式</w:t>
            </w:r>
          </w:p>
        </w:tc>
        <w:tc>
          <w:tcPr>
            <w:tcW w:w="4320" w:type="dxa"/>
            <w:vAlign w:val="center"/>
          </w:tcPr>
          <w:p w:rsidR="003500E3" w:rsidRDefault="003500E3" w:rsidP="00305316">
            <w:pPr>
              <w:spacing w:line="360" w:lineRule="exact"/>
              <w:jc w:val="center"/>
              <w:rPr>
                <w:rFonts w:ascii="宋体" w:hAnsi="宋体"/>
                <w:b/>
                <w:szCs w:val="21"/>
              </w:rPr>
            </w:pPr>
            <w:r>
              <w:rPr>
                <w:rFonts w:ascii="宋体" w:hAnsi="宋体" w:hint="eastAsia"/>
                <w:b/>
                <w:szCs w:val="21"/>
              </w:rPr>
              <w:t>评分准则</w:t>
            </w:r>
          </w:p>
        </w:tc>
      </w:tr>
      <w:tr w:rsidR="003500E3" w:rsidTr="00305316">
        <w:trPr>
          <w:trHeight w:val="340"/>
          <w:jc w:val="center"/>
        </w:trPr>
        <w:tc>
          <w:tcPr>
            <w:tcW w:w="495" w:type="dxa"/>
            <w:vMerge/>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szCs w:val="21"/>
              </w:rPr>
            </w:pPr>
            <w:r>
              <w:rPr>
                <w:rFonts w:ascii="宋体" w:hAnsi="宋体"/>
                <w:szCs w:val="21"/>
              </w:rPr>
              <w:t>1</w:t>
            </w:r>
          </w:p>
        </w:tc>
        <w:tc>
          <w:tcPr>
            <w:tcW w:w="1800" w:type="dxa"/>
            <w:vAlign w:val="center"/>
          </w:tcPr>
          <w:p w:rsidR="003500E3" w:rsidRDefault="003500E3" w:rsidP="00305316">
            <w:pPr>
              <w:spacing w:line="360" w:lineRule="exact"/>
              <w:jc w:val="center"/>
              <w:rPr>
                <w:rFonts w:ascii="宋体" w:hAnsi="宋体"/>
                <w:szCs w:val="21"/>
              </w:rPr>
            </w:pPr>
            <w:r>
              <w:rPr>
                <w:rFonts w:ascii="宋体" w:hAnsi="宋体" w:hint="eastAsia"/>
                <w:szCs w:val="21"/>
              </w:rPr>
              <w:t>诚信情况</w:t>
            </w:r>
          </w:p>
        </w:tc>
        <w:tc>
          <w:tcPr>
            <w:tcW w:w="708" w:type="dxa"/>
            <w:vAlign w:val="center"/>
          </w:tcPr>
          <w:p w:rsidR="003500E3" w:rsidRDefault="003500E3" w:rsidP="00305316">
            <w:pPr>
              <w:spacing w:line="360" w:lineRule="exact"/>
              <w:jc w:val="center"/>
              <w:rPr>
                <w:rFonts w:ascii="宋体" w:hAnsi="宋体"/>
                <w:szCs w:val="21"/>
              </w:rPr>
            </w:pPr>
            <w:r>
              <w:rPr>
                <w:rFonts w:ascii="宋体" w:hAnsi="宋体"/>
                <w:szCs w:val="21"/>
              </w:rPr>
              <w:t>5</w:t>
            </w:r>
          </w:p>
        </w:tc>
        <w:tc>
          <w:tcPr>
            <w:tcW w:w="1136" w:type="dxa"/>
            <w:vAlign w:val="center"/>
          </w:tcPr>
          <w:p w:rsidR="003500E3" w:rsidRDefault="003500E3" w:rsidP="00305316">
            <w:pPr>
              <w:spacing w:line="360" w:lineRule="exact"/>
              <w:jc w:val="center"/>
              <w:rPr>
                <w:rFonts w:ascii="宋体" w:hAnsi="宋体"/>
                <w:szCs w:val="21"/>
              </w:rPr>
            </w:pPr>
            <w:r>
              <w:rPr>
                <w:rFonts w:ascii="宋体" w:hAnsi="宋体" w:hint="eastAsia"/>
                <w:szCs w:val="21"/>
              </w:rPr>
              <w:t>评委评分</w:t>
            </w:r>
          </w:p>
        </w:tc>
        <w:tc>
          <w:tcPr>
            <w:tcW w:w="4320" w:type="dxa"/>
          </w:tcPr>
          <w:p w:rsidR="003500E3" w:rsidRDefault="003500E3" w:rsidP="00305316">
            <w:pPr>
              <w:widowControl/>
              <w:spacing w:line="360" w:lineRule="exact"/>
              <w:rPr>
                <w:rFonts w:ascii="宋体"/>
                <w:kern w:val="0"/>
              </w:rPr>
            </w:pPr>
            <w:r>
              <w:rPr>
                <w:rFonts w:ascii="宋体" w:hAnsi="宋体" w:cs="宋体"/>
                <w:b/>
                <w:bCs/>
                <w:kern w:val="0"/>
              </w:rPr>
              <w:t>1</w:t>
            </w:r>
            <w:r>
              <w:rPr>
                <w:rFonts w:ascii="宋体" w:hAnsi="宋体" w:cs="宋体" w:hint="eastAsia"/>
                <w:b/>
                <w:bCs/>
                <w:kern w:val="0"/>
              </w:rPr>
              <w:t>、评审标准：</w:t>
            </w:r>
            <w:r>
              <w:rPr>
                <w:rFonts w:ascii="宋体" w:hAnsi="宋体" w:cs="宋体" w:hint="eastAsia"/>
                <w:kern w:val="0"/>
              </w:rPr>
              <w:t>根据深圳市财政委员会政府采购诚信管理相关规定，对投标人被记录诚信档案的情况进行评审；（对于受过行政处罚供应商，行政处罚期满后，可参与政府采购活动，其诚信分不再扣减。）</w:t>
            </w:r>
          </w:p>
          <w:p w:rsidR="003500E3" w:rsidRDefault="003500E3" w:rsidP="00305316">
            <w:pPr>
              <w:spacing w:line="360" w:lineRule="exact"/>
              <w:rPr>
                <w:rFonts w:ascii="宋体" w:hAnsi="宋体"/>
                <w:szCs w:val="21"/>
              </w:rPr>
            </w:pPr>
            <w:r>
              <w:rPr>
                <w:rFonts w:ascii="宋体" w:hAnsi="宋体" w:cs="宋体"/>
                <w:b/>
                <w:bCs/>
                <w:kern w:val="0"/>
              </w:rPr>
              <w:t>2</w:t>
            </w:r>
            <w:r>
              <w:rPr>
                <w:rFonts w:ascii="宋体" w:hAnsi="宋体" w:cs="宋体" w:hint="eastAsia"/>
                <w:b/>
                <w:bCs/>
                <w:kern w:val="0"/>
              </w:rPr>
              <w:t>、证明文件：</w:t>
            </w:r>
            <w:r>
              <w:rPr>
                <w:rFonts w:ascii="宋体" w:hAnsi="宋体" w:hint="eastAsia"/>
                <w:bCs/>
                <w:szCs w:val="21"/>
              </w:rPr>
              <w:t>须提供《诚信承诺函》，如若投标人承诺与实际情况不相符，将按照虚假投标的情况报相关主管部门处理，承诺函应按招标文件格式填写原件加盖投标人公章。</w:t>
            </w:r>
          </w:p>
        </w:tc>
      </w:tr>
      <w:tr w:rsidR="003500E3" w:rsidTr="00305316">
        <w:trPr>
          <w:trHeight w:val="340"/>
          <w:jc w:val="center"/>
        </w:trPr>
        <w:tc>
          <w:tcPr>
            <w:tcW w:w="495" w:type="dxa"/>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szCs w:val="21"/>
              </w:rPr>
            </w:pPr>
            <w:r>
              <w:rPr>
                <w:rFonts w:ascii="宋体" w:hAnsi="宋体" w:hint="eastAsia"/>
                <w:szCs w:val="21"/>
              </w:rPr>
              <w:t>2</w:t>
            </w:r>
          </w:p>
        </w:tc>
        <w:tc>
          <w:tcPr>
            <w:tcW w:w="1800" w:type="dxa"/>
            <w:vAlign w:val="center"/>
          </w:tcPr>
          <w:p w:rsidR="003500E3" w:rsidRDefault="003500E3" w:rsidP="00305316">
            <w:pPr>
              <w:spacing w:line="360" w:lineRule="exact"/>
              <w:jc w:val="center"/>
              <w:rPr>
                <w:rFonts w:ascii="宋体" w:hAnsi="宋体" w:hint="eastAsia"/>
                <w:szCs w:val="21"/>
              </w:rPr>
            </w:pPr>
            <w:r>
              <w:rPr>
                <w:rFonts w:ascii="宋体" w:hAnsi="宋体"/>
                <w:szCs w:val="21"/>
              </w:rPr>
              <w:t>市政府采购中心履约评价情况</w:t>
            </w:r>
          </w:p>
        </w:tc>
        <w:tc>
          <w:tcPr>
            <w:tcW w:w="708" w:type="dxa"/>
            <w:vAlign w:val="center"/>
          </w:tcPr>
          <w:p w:rsidR="003500E3" w:rsidRDefault="003500E3" w:rsidP="00305316">
            <w:pPr>
              <w:spacing w:line="360" w:lineRule="exact"/>
              <w:jc w:val="center"/>
              <w:rPr>
                <w:rFonts w:ascii="宋体" w:hAnsi="宋体"/>
                <w:szCs w:val="21"/>
              </w:rPr>
            </w:pPr>
            <w:r>
              <w:rPr>
                <w:rFonts w:ascii="宋体" w:hAnsi="宋体" w:hint="eastAsia"/>
                <w:szCs w:val="21"/>
              </w:rPr>
              <w:t>2</w:t>
            </w:r>
          </w:p>
        </w:tc>
        <w:tc>
          <w:tcPr>
            <w:tcW w:w="1136" w:type="dxa"/>
            <w:vAlign w:val="center"/>
          </w:tcPr>
          <w:p w:rsidR="003500E3" w:rsidRDefault="003500E3" w:rsidP="00305316">
            <w:pPr>
              <w:spacing w:line="360" w:lineRule="exact"/>
              <w:jc w:val="center"/>
              <w:rPr>
                <w:rFonts w:ascii="宋体" w:hAnsi="宋体" w:hint="eastAsia"/>
                <w:szCs w:val="21"/>
              </w:rPr>
            </w:pPr>
            <w:r>
              <w:rPr>
                <w:rFonts w:ascii="宋体" w:hAnsi="宋体" w:hint="eastAsia"/>
                <w:szCs w:val="21"/>
              </w:rPr>
              <w:t>评委评分</w:t>
            </w:r>
          </w:p>
        </w:tc>
        <w:tc>
          <w:tcPr>
            <w:tcW w:w="4320" w:type="dxa"/>
          </w:tcPr>
          <w:p w:rsidR="003500E3" w:rsidRDefault="003500E3" w:rsidP="00305316">
            <w:pPr>
              <w:widowControl/>
              <w:spacing w:line="360" w:lineRule="exact"/>
              <w:rPr>
                <w:rFonts w:ascii="宋体" w:hAnsi="宋体" w:cs="宋体"/>
                <w:b/>
                <w:bCs/>
                <w:kern w:val="0"/>
              </w:rPr>
            </w:pPr>
            <w:r>
              <w:rPr>
                <w:rFonts w:ascii="宋体" w:hAnsi="宋体" w:hint="eastAsia"/>
                <w:szCs w:val="21"/>
              </w:rPr>
              <w:t>近三年（以投标截止日期为准）在市政府采购中心有履约评价为差的记录，本项不得分，否则，得满分。</w:t>
            </w:r>
            <w:r>
              <w:rPr>
                <w:rFonts w:ascii="宋体" w:hAnsi="宋体" w:cs="宋体" w:hint="eastAsia"/>
                <w:szCs w:val="21"/>
              </w:rPr>
              <w:t>投标人无需提供任何证明材料，由采购中心工作人员向评委会提供相关信息。</w:t>
            </w:r>
          </w:p>
        </w:tc>
      </w:tr>
      <w:tr w:rsidR="003500E3" w:rsidTr="00305316">
        <w:trPr>
          <w:trHeight w:val="340"/>
          <w:jc w:val="center"/>
        </w:trPr>
        <w:tc>
          <w:tcPr>
            <w:tcW w:w="495" w:type="dxa"/>
            <w:vAlign w:val="center"/>
          </w:tcPr>
          <w:p w:rsidR="003500E3" w:rsidRDefault="003500E3" w:rsidP="00305316">
            <w:pPr>
              <w:spacing w:line="360" w:lineRule="exact"/>
              <w:jc w:val="center"/>
              <w:outlineLvl w:val="0"/>
              <w:rPr>
                <w:rFonts w:ascii="宋体" w:hAnsi="宋体"/>
                <w:szCs w:val="21"/>
              </w:rPr>
            </w:pPr>
          </w:p>
        </w:tc>
        <w:tc>
          <w:tcPr>
            <w:tcW w:w="540" w:type="dxa"/>
            <w:vAlign w:val="center"/>
          </w:tcPr>
          <w:p w:rsidR="003500E3" w:rsidRDefault="003500E3" w:rsidP="00305316">
            <w:pPr>
              <w:spacing w:line="360" w:lineRule="exact"/>
              <w:jc w:val="center"/>
              <w:rPr>
                <w:rFonts w:ascii="宋体" w:hAnsi="宋体"/>
                <w:szCs w:val="21"/>
              </w:rPr>
            </w:pPr>
            <w:r>
              <w:rPr>
                <w:rFonts w:ascii="宋体" w:hAnsi="宋体" w:hint="eastAsia"/>
                <w:szCs w:val="21"/>
              </w:rPr>
              <w:t>3</w:t>
            </w:r>
          </w:p>
        </w:tc>
        <w:tc>
          <w:tcPr>
            <w:tcW w:w="1800" w:type="dxa"/>
            <w:vAlign w:val="center"/>
          </w:tcPr>
          <w:p w:rsidR="003500E3" w:rsidRDefault="003500E3" w:rsidP="00305316">
            <w:pPr>
              <w:tabs>
                <w:tab w:val="left" w:pos="426"/>
              </w:tabs>
              <w:jc w:val="center"/>
              <w:rPr>
                <w:szCs w:val="21"/>
              </w:rPr>
            </w:pPr>
            <w:r>
              <w:rPr>
                <w:rFonts w:hint="eastAsia"/>
                <w:szCs w:val="21"/>
              </w:rPr>
              <w:t>诚信评价</w:t>
            </w:r>
          </w:p>
        </w:tc>
        <w:tc>
          <w:tcPr>
            <w:tcW w:w="708" w:type="dxa"/>
            <w:vAlign w:val="center"/>
          </w:tcPr>
          <w:p w:rsidR="003500E3" w:rsidRDefault="003500E3" w:rsidP="00305316">
            <w:pPr>
              <w:tabs>
                <w:tab w:val="left" w:pos="426"/>
              </w:tabs>
              <w:jc w:val="center"/>
              <w:rPr>
                <w:szCs w:val="21"/>
              </w:rPr>
            </w:pPr>
            <w:r>
              <w:rPr>
                <w:rFonts w:hint="eastAsia"/>
                <w:szCs w:val="21"/>
              </w:rPr>
              <w:t>5</w:t>
            </w:r>
          </w:p>
        </w:tc>
        <w:tc>
          <w:tcPr>
            <w:tcW w:w="1136" w:type="dxa"/>
            <w:vAlign w:val="center"/>
          </w:tcPr>
          <w:p w:rsidR="003500E3" w:rsidRDefault="003500E3" w:rsidP="00305316">
            <w:pPr>
              <w:tabs>
                <w:tab w:val="left" w:pos="426"/>
              </w:tabs>
              <w:jc w:val="center"/>
              <w:rPr>
                <w:sz w:val="20"/>
              </w:rPr>
            </w:pPr>
            <w:r>
              <w:rPr>
                <w:rFonts w:hint="eastAsia"/>
                <w:sz w:val="20"/>
              </w:rPr>
              <w:t>专家打分</w:t>
            </w:r>
          </w:p>
        </w:tc>
        <w:tc>
          <w:tcPr>
            <w:tcW w:w="4320" w:type="dxa"/>
          </w:tcPr>
          <w:p w:rsidR="003500E3" w:rsidRDefault="003500E3" w:rsidP="00305316">
            <w:pPr>
              <w:tabs>
                <w:tab w:val="left" w:pos="426"/>
              </w:tabs>
              <w:rPr>
                <w:szCs w:val="21"/>
              </w:rPr>
            </w:pPr>
            <w:r>
              <w:rPr>
                <w:rFonts w:hint="eastAsia"/>
                <w:b/>
                <w:szCs w:val="21"/>
              </w:rPr>
              <w:t>评分标准：</w:t>
            </w:r>
          </w:p>
          <w:p w:rsidR="003500E3" w:rsidRDefault="003500E3" w:rsidP="00305316">
            <w:pPr>
              <w:tabs>
                <w:tab w:val="left" w:pos="426"/>
              </w:tabs>
              <w:rPr>
                <w:szCs w:val="21"/>
              </w:rPr>
            </w:pPr>
            <w:r>
              <w:rPr>
                <w:rFonts w:hint="eastAsia"/>
                <w:szCs w:val="21"/>
              </w:rPr>
              <w:t>被相关行政部门或主管部门或媒体通报弄虚作假，批评等情况的不得分，否则得</w:t>
            </w:r>
            <w:r>
              <w:rPr>
                <w:rFonts w:hint="eastAsia"/>
                <w:szCs w:val="21"/>
              </w:rPr>
              <w:t>5</w:t>
            </w:r>
            <w:r>
              <w:rPr>
                <w:rFonts w:hint="eastAsia"/>
                <w:szCs w:val="21"/>
              </w:rPr>
              <w:t>分。</w:t>
            </w:r>
          </w:p>
          <w:p w:rsidR="003500E3" w:rsidRDefault="003500E3" w:rsidP="00305316">
            <w:pPr>
              <w:tabs>
                <w:tab w:val="left" w:pos="426"/>
              </w:tabs>
              <w:rPr>
                <w:b/>
                <w:szCs w:val="21"/>
              </w:rPr>
            </w:pPr>
            <w:r>
              <w:rPr>
                <w:rFonts w:hint="eastAsia"/>
                <w:b/>
                <w:szCs w:val="21"/>
              </w:rPr>
              <w:t>证明文件：</w:t>
            </w:r>
            <w:r>
              <w:rPr>
                <w:rFonts w:hint="eastAsia"/>
                <w:szCs w:val="21"/>
              </w:rPr>
              <w:t>投标人提供承诺函（格式自拟）加盖公章。</w:t>
            </w:r>
          </w:p>
        </w:tc>
      </w:tr>
    </w:tbl>
    <w:p w:rsidR="003500E3" w:rsidRDefault="003500E3" w:rsidP="003500E3">
      <w:pPr>
        <w:spacing w:line="360" w:lineRule="exact"/>
        <w:ind w:firstLineChars="200" w:firstLine="422"/>
        <w:rPr>
          <w:rFonts w:ascii="宋体" w:hAnsi="宋体" w:hint="eastAsia"/>
          <w:szCs w:val="21"/>
        </w:rPr>
      </w:pPr>
      <w:r>
        <w:rPr>
          <w:rFonts w:ascii="宋体" w:hAnsi="宋体" w:hint="eastAsia"/>
          <w:b/>
          <w:szCs w:val="21"/>
        </w:rPr>
        <w:t>说明：</w:t>
      </w:r>
      <w:r>
        <w:rPr>
          <w:rFonts w:ascii="宋体" w:hAnsi="宋体" w:hint="eastAsia"/>
          <w:szCs w:val="21"/>
        </w:rPr>
        <w:t>1、本评分表中每一栏的得分最高不得超过该项评审指标的分值。2、表中要求提供相关计分证明文件的内容，投标文件中须明确加以说明，未按要求提供相关文件或说明不清楚的按不符合要求处理。</w:t>
      </w:r>
    </w:p>
    <w:p w:rsidR="003500E3" w:rsidRDefault="003500E3" w:rsidP="003500E3">
      <w:pPr>
        <w:spacing w:line="340" w:lineRule="exact"/>
        <w:ind w:firstLineChars="200" w:firstLine="422"/>
        <w:rPr>
          <w:rFonts w:ascii="宋体" w:hAnsi="宋体" w:hint="eastAsia"/>
          <w:b/>
          <w:szCs w:val="21"/>
        </w:rPr>
      </w:pPr>
    </w:p>
    <w:p w:rsidR="003500E3" w:rsidRDefault="003500E3" w:rsidP="003500E3">
      <w:pPr>
        <w:spacing w:line="340" w:lineRule="exact"/>
        <w:ind w:firstLineChars="200" w:firstLine="422"/>
        <w:rPr>
          <w:rFonts w:ascii="宋体" w:hAnsi="宋体"/>
          <w:b/>
          <w:szCs w:val="21"/>
        </w:rPr>
      </w:pPr>
      <w:r>
        <w:rPr>
          <w:rFonts w:ascii="宋体" w:hAnsi="宋体" w:hint="eastAsia"/>
          <w:b/>
          <w:szCs w:val="21"/>
        </w:rPr>
        <w:t>三、评标及定标程序</w:t>
      </w:r>
    </w:p>
    <w:p w:rsidR="003500E3" w:rsidRDefault="003500E3" w:rsidP="003500E3">
      <w:pPr>
        <w:spacing w:line="360" w:lineRule="exact"/>
        <w:ind w:firstLineChars="200" w:firstLine="422"/>
        <w:rPr>
          <w:rFonts w:ascii="宋体" w:hAnsi="宋体"/>
          <w:b/>
          <w:szCs w:val="21"/>
        </w:rPr>
      </w:pPr>
      <w:r>
        <w:rPr>
          <w:rFonts w:ascii="宋体" w:hAnsi="宋体" w:hint="eastAsia"/>
          <w:b/>
          <w:szCs w:val="21"/>
        </w:rPr>
        <w:t>（一）授权评标委员会确定中标单位的方式</w:t>
      </w:r>
    </w:p>
    <w:p w:rsidR="003500E3" w:rsidRDefault="003500E3" w:rsidP="003500E3">
      <w:pPr>
        <w:pStyle w:val="af2"/>
        <w:numPr>
          <w:ilvl w:val="0"/>
          <w:numId w:val="1"/>
        </w:numPr>
        <w:spacing w:line="360" w:lineRule="exact"/>
        <w:ind w:firstLineChars="0"/>
        <w:rPr>
          <w:rFonts w:ascii="宋体" w:hAnsi="宋体"/>
          <w:b/>
          <w:szCs w:val="21"/>
        </w:rPr>
      </w:pPr>
      <w:r>
        <w:rPr>
          <w:rFonts w:ascii="宋体" w:hAnsi="宋体"/>
          <w:b/>
          <w:szCs w:val="21"/>
        </w:rPr>
        <w:t>综合评分法</w:t>
      </w:r>
    </w:p>
    <w:p w:rsidR="003500E3" w:rsidRDefault="003500E3" w:rsidP="003500E3">
      <w:pPr>
        <w:spacing w:line="360" w:lineRule="exact"/>
        <w:ind w:firstLineChars="200" w:firstLine="422"/>
        <w:rPr>
          <w:rFonts w:ascii="Calibri" w:hAnsi="Calibri"/>
          <w:b/>
          <w:szCs w:val="21"/>
        </w:rPr>
      </w:pPr>
      <w:r>
        <w:rPr>
          <w:rFonts w:ascii="宋体" w:hAnsi="宋体" w:hint="eastAsia"/>
          <w:b/>
          <w:szCs w:val="21"/>
        </w:rPr>
        <w:t>1、</w:t>
      </w:r>
      <w:r>
        <w:rPr>
          <w:rFonts w:ascii="Calibri" w:hAnsi="宋体"/>
          <w:b/>
          <w:szCs w:val="21"/>
        </w:rPr>
        <w:t>符合性检查</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（1）</w:t>
      </w:r>
      <w:r>
        <w:rPr>
          <w:rFonts w:ascii="宋体" w:hAnsi="宋体"/>
          <w:bCs/>
          <w:szCs w:val="21"/>
        </w:rPr>
        <w:t>评标委员会根据</w:t>
      </w:r>
      <w:r>
        <w:rPr>
          <w:rFonts w:ascii="宋体" w:hAnsi="宋体" w:hint="eastAsia"/>
          <w:bCs/>
          <w:szCs w:val="21"/>
        </w:rPr>
        <w:t>《</w:t>
      </w:r>
      <w:r>
        <w:rPr>
          <w:rFonts w:ascii="宋体" w:hAnsi="宋体"/>
          <w:bCs/>
          <w:szCs w:val="21"/>
        </w:rPr>
        <w:t>符合性检查表》的内容和标准，对所有</w:t>
      </w:r>
      <w:r>
        <w:rPr>
          <w:rFonts w:ascii="宋体" w:hAnsi="宋体" w:hint="eastAsia"/>
          <w:bCs/>
          <w:szCs w:val="21"/>
        </w:rPr>
        <w:t>通过资格性核查的</w:t>
      </w:r>
      <w:r>
        <w:rPr>
          <w:rFonts w:ascii="宋体" w:hAnsi="宋体"/>
          <w:bCs/>
          <w:szCs w:val="21"/>
        </w:rPr>
        <w:t>投标</w:t>
      </w:r>
      <w:r>
        <w:rPr>
          <w:rFonts w:ascii="宋体" w:hAnsi="宋体" w:hint="eastAsia"/>
          <w:bCs/>
          <w:szCs w:val="21"/>
        </w:rPr>
        <w:t>文件</w:t>
      </w:r>
      <w:r>
        <w:rPr>
          <w:rFonts w:ascii="宋体" w:hAnsi="宋体"/>
          <w:bCs/>
          <w:szCs w:val="21"/>
        </w:rPr>
        <w:t>进行</w:t>
      </w:r>
      <w:r>
        <w:rPr>
          <w:rFonts w:ascii="宋体" w:hAnsi="宋体" w:hint="eastAsia"/>
          <w:bCs/>
          <w:szCs w:val="21"/>
        </w:rPr>
        <w:t>审</w:t>
      </w:r>
      <w:r>
        <w:rPr>
          <w:rFonts w:ascii="宋体" w:hAnsi="宋体"/>
          <w:bCs/>
          <w:szCs w:val="21"/>
        </w:rPr>
        <w:t>查。</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（2）</w:t>
      </w:r>
      <w:r>
        <w:rPr>
          <w:rFonts w:ascii="宋体" w:hAnsi="宋体"/>
          <w:bCs/>
          <w:szCs w:val="21"/>
        </w:rPr>
        <w:t>符合性检查的对象是投标人提交的投标文件，评标委员会只就投标文件中所载明的情况进行</w:t>
      </w:r>
      <w:r>
        <w:rPr>
          <w:rFonts w:ascii="宋体" w:hAnsi="宋体" w:hint="eastAsia"/>
          <w:bCs/>
          <w:szCs w:val="21"/>
        </w:rPr>
        <w:t>审</w:t>
      </w:r>
      <w:r>
        <w:rPr>
          <w:rFonts w:ascii="宋体" w:hAnsi="宋体"/>
          <w:bCs/>
          <w:szCs w:val="21"/>
        </w:rPr>
        <w:t>查。</w:t>
      </w:r>
    </w:p>
    <w:p w:rsidR="003500E3" w:rsidRDefault="003500E3" w:rsidP="003500E3">
      <w:pPr>
        <w:spacing w:line="360" w:lineRule="exact"/>
        <w:ind w:firstLineChars="200" w:firstLine="420"/>
        <w:rPr>
          <w:rFonts w:ascii="Calibri" w:hAnsi="Calibri"/>
          <w:szCs w:val="21"/>
        </w:rPr>
      </w:pPr>
      <w:r>
        <w:rPr>
          <w:rFonts w:ascii="宋体" w:hAnsi="宋体" w:hint="eastAsia"/>
          <w:bCs/>
          <w:szCs w:val="21"/>
        </w:rPr>
        <w:t>（3）</w:t>
      </w:r>
      <w:r>
        <w:rPr>
          <w:rFonts w:ascii="宋体" w:hAnsi="宋体"/>
          <w:bCs/>
          <w:szCs w:val="21"/>
        </w:rPr>
        <w:t>符</w:t>
      </w:r>
      <w:r>
        <w:rPr>
          <w:rFonts w:ascii="Calibri" w:hAnsi="宋体"/>
          <w:szCs w:val="21"/>
        </w:rPr>
        <w:t>合性检查的结果是</w:t>
      </w:r>
      <w:r>
        <w:rPr>
          <w:rFonts w:ascii="Calibri" w:hAnsi="Calibri"/>
          <w:szCs w:val="21"/>
        </w:rPr>
        <w:t>“</w:t>
      </w:r>
      <w:r>
        <w:rPr>
          <w:rFonts w:ascii="Calibri" w:hAnsi="宋体"/>
          <w:szCs w:val="21"/>
        </w:rPr>
        <w:t>通过</w:t>
      </w:r>
      <w:r>
        <w:rPr>
          <w:rFonts w:ascii="Calibri" w:hAnsi="Calibri"/>
          <w:szCs w:val="21"/>
        </w:rPr>
        <w:t>”</w:t>
      </w:r>
      <w:r>
        <w:rPr>
          <w:rFonts w:ascii="Calibri" w:hAnsi="宋体"/>
          <w:szCs w:val="21"/>
        </w:rPr>
        <w:t>或</w:t>
      </w:r>
      <w:r>
        <w:rPr>
          <w:rFonts w:ascii="Calibri" w:hAnsi="Calibri"/>
          <w:szCs w:val="21"/>
        </w:rPr>
        <w:t>“</w:t>
      </w:r>
      <w:r>
        <w:rPr>
          <w:rFonts w:ascii="Calibri" w:hAnsi="宋体"/>
          <w:szCs w:val="21"/>
        </w:rPr>
        <w:t>不通过</w:t>
      </w:r>
      <w:r>
        <w:rPr>
          <w:rFonts w:ascii="Calibri" w:hAnsi="Calibri"/>
          <w:szCs w:val="21"/>
        </w:rPr>
        <w:t>”</w:t>
      </w:r>
      <w:r>
        <w:rPr>
          <w:rFonts w:ascii="Calibri" w:hAnsi="宋体"/>
          <w:szCs w:val="21"/>
        </w:rPr>
        <w:t>，只有逐条通过</w:t>
      </w:r>
      <w:r>
        <w:rPr>
          <w:rFonts w:ascii="宋体" w:hAnsi="宋体"/>
          <w:bCs/>
          <w:szCs w:val="21"/>
        </w:rPr>
        <w:t>《符合性检查表》</w:t>
      </w:r>
      <w:r>
        <w:rPr>
          <w:rFonts w:ascii="Calibri" w:hAnsi="宋体"/>
          <w:szCs w:val="21"/>
        </w:rPr>
        <w:t>各项检查的投标方能进入下一阶段的评标，否则将导致其投标被废标。</w:t>
      </w:r>
    </w:p>
    <w:p w:rsidR="003500E3" w:rsidRDefault="003500E3" w:rsidP="003500E3">
      <w:pPr>
        <w:spacing w:line="360" w:lineRule="exact"/>
        <w:ind w:firstLineChars="200" w:firstLine="422"/>
        <w:rPr>
          <w:rFonts w:ascii="宋体" w:hAnsi="宋体"/>
          <w:b/>
          <w:szCs w:val="21"/>
        </w:rPr>
      </w:pPr>
      <w:r>
        <w:rPr>
          <w:rFonts w:ascii="宋体" w:hAnsi="宋体" w:hint="eastAsia"/>
          <w:b/>
          <w:szCs w:val="21"/>
        </w:rPr>
        <w:lastRenderedPageBreak/>
        <w:t>2、</w:t>
      </w:r>
      <w:r>
        <w:rPr>
          <w:rFonts w:ascii="宋体" w:hAnsi="宋体"/>
          <w:b/>
          <w:szCs w:val="21"/>
        </w:rPr>
        <w:t>商务</w:t>
      </w:r>
      <w:r>
        <w:rPr>
          <w:rFonts w:ascii="宋体" w:hAnsi="宋体" w:hint="eastAsia"/>
          <w:b/>
          <w:szCs w:val="21"/>
        </w:rPr>
        <w:t>、</w:t>
      </w:r>
      <w:r>
        <w:rPr>
          <w:rFonts w:ascii="宋体" w:hAnsi="宋体"/>
          <w:b/>
          <w:szCs w:val="21"/>
        </w:rPr>
        <w:t>技术及价格评议</w:t>
      </w:r>
    </w:p>
    <w:p w:rsidR="003500E3" w:rsidRDefault="003500E3" w:rsidP="003500E3">
      <w:pPr>
        <w:spacing w:line="360" w:lineRule="exact"/>
        <w:ind w:firstLineChars="200" w:firstLine="420"/>
        <w:rPr>
          <w:rFonts w:ascii="宋体" w:hAnsi="宋体"/>
          <w:szCs w:val="21"/>
        </w:rPr>
      </w:pPr>
      <w:r>
        <w:rPr>
          <w:rFonts w:ascii="宋体" w:hAnsi="宋体" w:hint="eastAsia"/>
          <w:szCs w:val="21"/>
        </w:rPr>
        <w:t>（1）</w:t>
      </w:r>
      <w:r>
        <w:rPr>
          <w:rFonts w:ascii="宋体" w:hAnsi="宋体"/>
          <w:szCs w:val="21"/>
        </w:rPr>
        <w:t>评标委员会根据《</w:t>
      </w:r>
      <w:r>
        <w:rPr>
          <w:rFonts w:ascii="宋体" w:hAnsi="宋体" w:hint="eastAsia"/>
          <w:szCs w:val="21"/>
        </w:rPr>
        <w:t>评分表</w:t>
      </w:r>
      <w:r>
        <w:rPr>
          <w:rFonts w:ascii="宋体" w:hAnsi="宋体"/>
          <w:szCs w:val="21"/>
        </w:rPr>
        <w:t>》的内容和标准，对通过</w:t>
      </w:r>
      <w:r>
        <w:rPr>
          <w:rFonts w:ascii="宋体" w:hAnsi="宋体" w:hint="eastAsia"/>
          <w:bCs/>
          <w:szCs w:val="21"/>
        </w:rPr>
        <w:t>资格性和</w:t>
      </w:r>
      <w:r>
        <w:rPr>
          <w:rFonts w:ascii="宋体" w:hAnsi="宋体"/>
          <w:bCs/>
          <w:szCs w:val="21"/>
        </w:rPr>
        <w:t>符合性</w:t>
      </w:r>
      <w:r>
        <w:rPr>
          <w:rFonts w:ascii="宋体" w:hAnsi="宋体"/>
          <w:szCs w:val="21"/>
        </w:rPr>
        <w:t>检查的投标进行商务</w:t>
      </w:r>
      <w:r>
        <w:rPr>
          <w:rFonts w:ascii="宋体" w:hAnsi="宋体" w:hint="eastAsia"/>
          <w:szCs w:val="21"/>
        </w:rPr>
        <w:t>、</w:t>
      </w:r>
      <w:r>
        <w:rPr>
          <w:rFonts w:ascii="宋体" w:hAnsi="宋体"/>
          <w:szCs w:val="21"/>
        </w:rPr>
        <w:t>技术</w:t>
      </w:r>
      <w:r>
        <w:rPr>
          <w:rFonts w:ascii="宋体" w:hAnsi="宋体" w:hint="eastAsia"/>
          <w:szCs w:val="21"/>
        </w:rPr>
        <w:t>及价格</w:t>
      </w:r>
      <w:r>
        <w:rPr>
          <w:rFonts w:ascii="宋体" w:hAnsi="宋体"/>
          <w:szCs w:val="21"/>
        </w:rPr>
        <w:t>评议。</w:t>
      </w:r>
    </w:p>
    <w:p w:rsidR="003500E3" w:rsidRDefault="003500E3" w:rsidP="003500E3">
      <w:pPr>
        <w:spacing w:line="360" w:lineRule="exact"/>
        <w:ind w:firstLineChars="200" w:firstLine="420"/>
        <w:rPr>
          <w:rFonts w:ascii="Calibri" w:hAnsi="Calibri"/>
          <w:szCs w:val="21"/>
        </w:rPr>
      </w:pPr>
      <w:r>
        <w:rPr>
          <w:rFonts w:ascii="宋体" w:hAnsi="宋体" w:hint="eastAsia"/>
          <w:szCs w:val="21"/>
        </w:rPr>
        <w:t>（2）</w:t>
      </w:r>
      <w:r>
        <w:rPr>
          <w:rFonts w:ascii="宋体" w:hAnsi="宋体"/>
          <w:szCs w:val="21"/>
        </w:rPr>
        <w:t>评</w:t>
      </w:r>
      <w:r>
        <w:rPr>
          <w:rFonts w:ascii="Calibri" w:hAnsi="宋体"/>
          <w:szCs w:val="21"/>
        </w:rPr>
        <w:t>标委员会将对照招标文件中的商务、技术需求条款和投标文件中的商务、技术条款响应进行评议。评标委员会成员将按照《</w:t>
      </w:r>
      <w:r>
        <w:rPr>
          <w:rFonts w:ascii="Calibri" w:hAnsi="宋体" w:hint="eastAsia"/>
          <w:szCs w:val="21"/>
        </w:rPr>
        <w:t>评分表</w:t>
      </w:r>
      <w:r>
        <w:rPr>
          <w:rFonts w:ascii="Calibri" w:hAnsi="宋体"/>
          <w:szCs w:val="21"/>
        </w:rPr>
        <w:t>》确定的</w:t>
      </w:r>
      <w:r>
        <w:rPr>
          <w:rFonts w:ascii="Calibri" w:hAnsi="宋体" w:hint="eastAsia"/>
          <w:szCs w:val="21"/>
        </w:rPr>
        <w:t>分值</w:t>
      </w:r>
      <w:r>
        <w:rPr>
          <w:rFonts w:ascii="Calibri" w:hAnsi="宋体"/>
          <w:szCs w:val="21"/>
        </w:rPr>
        <w:t>独立对每个投标的商务</w:t>
      </w:r>
      <w:r>
        <w:rPr>
          <w:rFonts w:ascii="Calibri" w:hAnsi="宋体" w:hint="eastAsia"/>
          <w:szCs w:val="21"/>
        </w:rPr>
        <w:t>、</w:t>
      </w:r>
      <w:r>
        <w:rPr>
          <w:rFonts w:ascii="Calibri" w:hAnsi="宋体"/>
          <w:szCs w:val="21"/>
        </w:rPr>
        <w:t>技术</w:t>
      </w:r>
      <w:r>
        <w:rPr>
          <w:rFonts w:ascii="Calibri" w:hAnsi="宋体" w:hint="eastAsia"/>
          <w:szCs w:val="21"/>
        </w:rPr>
        <w:t>及价格</w:t>
      </w:r>
      <w:r>
        <w:rPr>
          <w:rFonts w:ascii="Calibri" w:hAnsi="宋体"/>
          <w:szCs w:val="21"/>
        </w:rPr>
        <w:t>部分以打分的方式进行评议。</w:t>
      </w:r>
    </w:p>
    <w:p w:rsidR="003500E3" w:rsidRDefault="003500E3" w:rsidP="003500E3">
      <w:pPr>
        <w:spacing w:line="360" w:lineRule="exact"/>
        <w:ind w:firstLineChars="200" w:firstLine="422"/>
        <w:rPr>
          <w:rFonts w:ascii="Calibri" w:hAnsi="Calibri"/>
          <w:b/>
          <w:szCs w:val="21"/>
        </w:rPr>
      </w:pPr>
      <w:r>
        <w:rPr>
          <w:rFonts w:ascii="宋体" w:hAnsi="宋体" w:hint="eastAsia"/>
          <w:b/>
          <w:szCs w:val="21"/>
        </w:rPr>
        <w:t>3、</w:t>
      </w:r>
      <w:r>
        <w:rPr>
          <w:rFonts w:ascii="Calibri" w:hAnsi="宋体"/>
          <w:b/>
          <w:szCs w:val="21"/>
        </w:rPr>
        <w:t>中标人的确定</w:t>
      </w:r>
    </w:p>
    <w:p w:rsidR="003500E3" w:rsidRDefault="003500E3" w:rsidP="003500E3">
      <w:pPr>
        <w:spacing w:line="360" w:lineRule="exact"/>
        <w:ind w:firstLineChars="200" w:firstLine="420"/>
        <w:rPr>
          <w:rFonts w:ascii="Calibri" w:hAnsi="Calibri"/>
          <w:szCs w:val="21"/>
        </w:rPr>
      </w:pPr>
      <w:r>
        <w:rPr>
          <w:rFonts w:ascii="宋体" w:hAnsi="宋体" w:hint="eastAsia"/>
          <w:bCs/>
          <w:szCs w:val="21"/>
        </w:rPr>
        <w:t>（1）采购方授权评标委员会确定中标单位，每个投标单位的评标总得分以</w:t>
      </w:r>
      <w:r>
        <w:rPr>
          <w:rFonts w:ascii="宋体" w:hAnsi="宋体" w:hint="eastAsia"/>
          <w:szCs w:val="21"/>
        </w:rPr>
        <w:t>所有评标委员会成员的独立评分汇总</w:t>
      </w:r>
      <w:r>
        <w:rPr>
          <w:rFonts w:ascii="宋体" w:hAnsi="宋体" w:hint="eastAsia"/>
          <w:bCs/>
          <w:szCs w:val="21"/>
        </w:rPr>
        <w:t>后确定，以评标总得分最高的投标人为中标人。</w:t>
      </w:r>
    </w:p>
    <w:p w:rsidR="003500E3" w:rsidRDefault="003500E3" w:rsidP="003500E3">
      <w:pPr>
        <w:spacing w:line="360" w:lineRule="exact"/>
        <w:ind w:firstLine="420"/>
        <w:rPr>
          <w:rFonts w:ascii="宋体" w:hAnsi="宋体"/>
          <w:b/>
          <w:bCs/>
          <w:szCs w:val="21"/>
        </w:rPr>
      </w:pPr>
      <w:r>
        <w:rPr>
          <w:rFonts w:ascii="宋体" w:hAnsi="宋体" w:hint="eastAsia"/>
          <w:szCs w:val="21"/>
        </w:rPr>
        <w:t>（2）</w:t>
      </w:r>
      <w:r>
        <w:rPr>
          <w:rFonts w:ascii="Calibri" w:hAnsi="宋体"/>
          <w:szCs w:val="21"/>
        </w:rPr>
        <w:t>评标总得分相同的，按投标报价由低到高顺序排列；评标总得分且投标报价相同的，按技术指标</w:t>
      </w:r>
      <w:r>
        <w:rPr>
          <w:rFonts w:ascii="Calibri" w:hAnsi="宋体" w:hint="eastAsia"/>
          <w:szCs w:val="21"/>
        </w:rPr>
        <w:t>（技术部分）</w:t>
      </w:r>
      <w:r>
        <w:rPr>
          <w:rFonts w:ascii="Calibri" w:hAnsi="宋体"/>
          <w:szCs w:val="21"/>
        </w:rPr>
        <w:t>得分优劣顺序排列</w:t>
      </w:r>
      <w:r>
        <w:rPr>
          <w:rFonts w:ascii="Calibri" w:hAnsi="宋体" w:hint="eastAsia"/>
          <w:szCs w:val="21"/>
        </w:rPr>
        <w:t>；如</w:t>
      </w:r>
      <w:r>
        <w:rPr>
          <w:rFonts w:ascii="Calibri" w:hAnsi="宋体"/>
          <w:szCs w:val="21"/>
        </w:rPr>
        <w:t>技术指标</w:t>
      </w:r>
      <w:r>
        <w:rPr>
          <w:rFonts w:ascii="Calibri" w:hAnsi="宋体" w:hint="eastAsia"/>
          <w:szCs w:val="21"/>
        </w:rPr>
        <w:t>（技术部分）</w:t>
      </w:r>
      <w:r>
        <w:rPr>
          <w:rFonts w:ascii="Calibri" w:hAnsi="宋体"/>
          <w:szCs w:val="21"/>
        </w:rPr>
        <w:t>得分</w:t>
      </w:r>
      <w:r>
        <w:rPr>
          <w:rFonts w:ascii="Calibri" w:hAnsi="宋体" w:hint="eastAsia"/>
          <w:szCs w:val="21"/>
        </w:rPr>
        <w:t>仍然相同的，则采用抽签方式确定排序</w:t>
      </w:r>
      <w:r>
        <w:rPr>
          <w:rFonts w:ascii="Calibri" w:hAnsi="宋体"/>
          <w:szCs w:val="21"/>
        </w:rPr>
        <w:t>。</w:t>
      </w:r>
    </w:p>
    <w:p w:rsidR="003500E3" w:rsidRDefault="003500E3" w:rsidP="003500E3">
      <w:pPr>
        <w:pStyle w:val="af2"/>
        <w:numPr>
          <w:ilvl w:val="0"/>
          <w:numId w:val="1"/>
        </w:numPr>
        <w:spacing w:line="360" w:lineRule="exact"/>
        <w:ind w:firstLineChars="0"/>
        <w:rPr>
          <w:rFonts w:ascii="宋体" w:hAnsi="宋体"/>
          <w:b/>
          <w:szCs w:val="21"/>
        </w:rPr>
      </w:pPr>
      <w:r>
        <w:rPr>
          <w:b/>
          <w:szCs w:val="21"/>
        </w:rPr>
        <w:t>最低价法</w:t>
      </w:r>
    </w:p>
    <w:p w:rsidR="003500E3" w:rsidRDefault="003500E3" w:rsidP="003500E3">
      <w:pPr>
        <w:spacing w:line="360" w:lineRule="exact"/>
        <w:ind w:firstLineChars="200" w:firstLine="422"/>
        <w:rPr>
          <w:rFonts w:ascii="宋体" w:hAnsi="宋体"/>
          <w:b/>
          <w:szCs w:val="21"/>
        </w:rPr>
      </w:pPr>
      <w:r>
        <w:rPr>
          <w:rFonts w:ascii="宋体" w:hAnsi="宋体" w:hint="eastAsia"/>
          <w:b/>
          <w:szCs w:val="21"/>
        </w:rPr>
        <w:t>1、</w:t>
      </w:r>
      <w:r>
        <w:rPr>
          <w:rFonts w:ascii="宋体" w:hAnsi="宋体"/>
          <w:b/>
          <w:szCs w:val="21"/>
        </w:rPr>
        <w:t>符合性检查</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（1）</w:t>
      </w:r>
      <w:r>
        <w:rPr>
          <w:rFonts w:ascii="宋体" w:hAnsi="宋体"/>
          <w:bCs/>
          <w:szCs w:val="21"/>
        </w:rPr>
        <w:t>评标委员会根据</w:t>
      </w:r>
      <w:r>
        <w:rPr>
          <w:rFonts w:ascii="宋体" w:hAnsi="宋体" w:hint="eastAsia"/>
          <w:bCs/>
          <w:szCs w:val="21"/>
        </w:rPr>
        <w:t>《</w:t>
      </w:r>
      <w:r>
        <w:rPr>
          <w:rFonts w:ascii="宋体" w:hAnsi="宋体"/>
          <w:bCs/>
          <w:szCs w:val="21"/>
        </w:rPr>
        <w:t>符合性检查表》的内容和标准，对所有</w:t>
      </w:r>
      <w:r>
        <w:rPr>
          <w:rFonts w:ascii="宋体" w:hAnsi="宋体" w:hint="eastAsia"/>
          <w:bCs/>
          <w:szCs w:val="21"/>
        </w:rPr>
        <w:t>通过资格性核查的</w:t>
      </w:r>
      <w:r>
        <w:rPr>
          <w:rFonts w:ascii="宋体" w:hAnsi="宋体"/>
          <w:bCs/>
          <w:szCs w:val="21"/>
        </w:rPr>
        <w:t>投标</w:t>
      </w:r>
      <w:r>
        <w:rPr>
          <w:rFonts w:ascii="宋体" w:hAnsi="宋体" w:hint="eastAsia"/>
          <w:bCs/>
          <w:szCs w:val="21"/>
        </w:rPr>
        <w:t>文件</w:t>
      </w:r>
      <w:r>
        <w:rPr>
          <w:rFonts w:ascii="宋体" w:hAnsi="宋体"/>
          <w:bCs/>
          <w:szCs w:val="21"/>
        </w:rPr>
        <w:t>进行</w:t>
      </w:r>
      <w:r>
        <w:rPr>
          <w:rFonts w:ascii="宋体" w:hAnsi="宋体" w:hint="eastAsia"/>
          <w:bCs/>
          <w:szCs w:val="21"/>
        </w:rPr>
        <w:t>审</w:t>
      </w:r>
      <w:r>
        <w:rPr>
          <w:rFonts w:ascii="宋体" w:hAnsi="宋体"/>
          <w:bCs/>
          <w:szCs w:val="21"/>
        </w:rPr>
        <w:t>查。</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（2）</w:t>
      </w:r>
      <w:r>
        <w:rPr>
          <w:rFonts w:ascii="宋体" w:hAnsi="宋体"/>
          <w:bCs/>
          <w:szCs w:val="21"/>
        </w:rPr>
        <w:t>符合性检查的对象是投标人提交的投标文件，评标委员会只就投标文件中所载明的情况进行</w:t>
      </w:r>
      <w:r>
        <w:rPr>
          <w:rFonts w:ascii="宋体" w:hAnsi="宋体" w:hint="eastAsia"/>
          <w:bCs/>
          <w:szCs w:val="21"/>
        </w:rPr>
        <w:t>审</w:t>
      </w:r>
      <w:r>
        <w:rPr>
          <w:rFonts w:ascii="宋体" w:hAnsi="宋体"/>
          <w:bCs/>
          <w:szCs w:val="21"/>
        </w:rPr>
        <w:t>查。</w:t>
      </w:r>
    </w:p>
    <w:p w:rsidR="003500E3" w:rsidRDefault="003500E3" w:rsidP="003500E3">
      <w:pPr>
        <w:spacing w:line="360" w:lineRule="exact"/>
        <w:ind w:firstLineChars="200" w:firstLine="420"/>
        <w:rPr>
          <w:rFonts w:ascii="Calibri" w:hAnsi="Calibri"/>
          <w:szCs w:val="21"/>
        </w:rPr>
      </w:pPr>
      <w:r>
        <w:rPr>
          <w:rFonts w:ascii="宋体" w:hAnsi="宋体" w:hint="eastAsia"/>
          <w:bCs/>
          <w:szCs w:val="21"/>
        </w:rPr>
        <w:t>（3）</w:t>
      </w:r>
      <w:r>
        <w:rPr>
          <w:rFonts w:ascii="宋体" w:hAnsi="宋体"/>
          <w:bCs/>
          <w:szCs w:val="21"/>
        </w:rPr>
        <w:t>符</w:t>
      </w:r>
      <w:r>
        <w:rPr>
          <w:rFonts w:ascii="Calibri" w:hAnsi="宋体"/>
          <w:szCs w:val="21"/>
        </w:rPr>
        <w:t>合性检查的结果是</w:t>
      </w:r>
      <w:r>
        <w:rPr>
          <w:rFonts w:ascii="Calibri" w:hAnsi="Calibri"/>
          <w:szCs w:val="21"/>
        </w:rPr>
        <w:t>“</w:t>
      </w:r>
      <w:r>
        <w:rPr>
          <w:rFonts w:ascii="Calibri" w:hAnsi="宋体"/>
          <w:szCs w:val="21"/>
        </w:rPr>
        <w:t>通过</w:t>
      </w:r>
      <w:r>
        <w:rPr>
          <w:rFonts w:ascii="Calibri" w:hAnsi="Calibri"/>
          <w:szCs w:val="21"/>
        </w:rPr>
        <w:t>”</w:t>
      </w:r>
      <w:r>
        <w:rPr>
          <w:rFonts w:ascii="Calibri" w:hAnsi="宋体"/>
          <w:szCs w:val="21"/>
        </w:rPr>
        <w:t>或</w:t>
      </w:r>
      <w:r>
        <w:rPr>
          <w:rFonts w:ascii="Calibri" w:hAnsi="Calibri"/>
          <w:szCs w:val="21"/>
        </w:rPr>
        <w:t>“</w:t>
      </w:r>
      <w:r>
        <w:rPr>
          <w:rFonts w:ascii="Calibri" w:hAnsi="宋体"/>
          <w:szCs w:val="21"/>
        </w:rPr>
        <w:t>不通过</w:t>
      </w:r>
      <w:r>
        <w:rPr>
          <w:rFonts w:ascii="Calibri" w:hAnsi="Calibri"/>
          <w:szCs w:val="21"/>
        </w:rPr>
        <w:t>”</w:t>
      </w:r>
      <w:r>
        <w:rPr>
          <w:rFonts w:ascii="Calibri" w:hAnsi="宋体"/>
          <w:szCs w:val="21"/>
        </w:rPr>
        <w:t>，只有逐条通过</w:t>
      </w:r>
      <w:r>
        <w:rPr>
          <w:rFonts w:ascii="宋体" w:hAnsi="宋体"/>
          <w:bCs/>
          <w:szCs w:val="21"/>
        </w:rPr>
        <w:t>《符合性检查表》</w:t>
      </w:r>
      <w:r>
        <w:rPr>
          <w:rFonts w:ascii="Calibri" w:hAnsi="宋体"/>
          <w:szCs w:val="21"/>
        </w:rPr>
        <w:t>各项检查的投标方能进入下一阶段的评标，否则将导致其投标被废标。</w:t>
      </w:r>
    </w:p>
    <w:p w:rsidR="003500E3" w:rsidRDefault="003500E3" w:rsidP="003500E3">
      <w:pPr>
        <w:spacing w:line="360" w:lineRule="exact"/>
        <w:ind w:firstLineChars="200" w:firstLine="422"/>
        <w:rPr>
          <w:rFonts w:ascii="Calibri" w:hAnsi="Calibri"/>
          <w:b/>
          <w:szCs w:val="21"/>
        </w:rPr>
      </w:pPr>
      <w:r>
        <w:rPr>
          <w:rFonts w:ascii="宋体" w:hAnsi="宋体" w:hint="eastAsia"/>
          <w:b/>
          <w:szCs w:val="21"/>
        </w:rPr>
        <w:t>2、</w:t>
      </w:r>
      <w:r>
        <w:rPr>
          <w:rFonts w:ascii="Calibri" w:hAnsi="宋体"/>
          <w:b/>
          <w:szCs w:val="21"/>
        </w:rPr>
        <w:t>中标人的确定</w:t>
      </w:r>
    </w:p>
    <w:p w:rsidR="003500E3" w:rsidRDefault="003500E3" w:rsidP="003500E3">
      <w:pPr>
        <w:spacing w:line="360" w:lineRule="exact"/>
        <w:ind w:firstLine="435"/>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w:t>
      </w:r>
      <w:r>
        <w:rPr>
          <w:rFonts w:ascii="宋体" w:hAnsi="宋体"/>
          <w:szCs w:val="21"/>
        </w:rPr>
        <w:t>采购方授权评标委员会确定中标单位，评标委员会对通过上述检查且最终报价不超过预算控制金额</w:t>
      </w:r>
      <w:r>
        <w:rPr>
          <w:rFonts w:ascii="宋体" w:hAnsi="宋体" w:hint="eastAsia"/>
          <w:szCs w:val="21"/>
        </w:rPr>
        <w:t>的投标单位进行审查，确定</w:t>
      </w:r>
      <w:r>
        <w:rPr>
          <w:rFonts w:ascii="宋体" w:hAnsi="宋体"/>
          <w:szCs w:val="21"/>
        </w:rPr>
        <w:t>满足招标文件实质性要求</w:t>
      </w:r>
      <w:r>
        <w:rPr>
          <w:rFonts w:ascii="宋体" w:hAnsi="宋体" w:hint="eastAsia"/>
          <w:szCs w:val="21"/>
        </w:rPr>
        <w:t>、且</w:t>
      </w:r>
      <w:r>
        <w:rPr>
          <w:rFonts w:ascii="宋体" w:hAnsi="宋体"/>
          <w:szCs w:val="21"/>
        </w:rPr>
        <w:t>投标的价格最低的投标供应商为中标人</w:t>
      </w:r>
      <w:r>
        <w:rPr>
          <w:rFonts w:ascii="宋体" w:hAnsi="宋体" w:hint="eastAsia"/>
          <w:szCs w:val="21"/>
        </w:rPr>
        <w:t>。</w:t>
      </w:r>
    </w:p>
    <w:p w:rsidR="003500E3" w:rsidRDefault="003500E3" w:rsidP="003500E3">
      <w:pPr>
        <w:spacing w:line="360" w:lineRule="exact"/>
        <w:ind w:firstLine="435"/>
        <w:rPr>
          <w:rFonts w:ascii="宋体" w:hAnsi="宋体"/>
          <w:b/>
          <w:bCs/>
          <w:szCs w:val="21"/>
        </w:rPr>
      </w:pPr>
      <w:r>
        <w:rPr>
          <w:rFonts w:ascii="宋体" w:hAnsi="宋体" w:hint="eastAsia"/>
          <w:szCs w:val="21"/>
        </w:rPr>
        <w:t>（2）</w:t>
      </w:r>
      <w:r>
        <w:rPr>
          <w:rFonts w:ascii="宋体" w:hAnsi="宋体"/>
          <w:szCs w:val="21"/>
        </w:rPr>
        <w:t>确</w:t>
      </w:r>
      <w:r>
        <w:rPr>
          <w:rFonts w:ascii="Calibri" w:hAnsi="宋体"/>
          <w:szCs w:val="21"/>
        </w:rPr>
        <w:t>定中标人按投标报价由低到高顺序排列</w:t>
      </w:r>
      <w:r>
        <w:rPr>
          <w:rFonts w:ascii="Calibri" w:hAnsi="宋体" w:hint="eastAsia"/>
          <w:szCs w:val="21"/>
        </w:rPr>
        <w:t>。</w:t>
      </w:r>
      <w:r>
        <w:rPr>
          <w:rFonts w:ascii="Calibri" w:hAnsi="宋体"/>
          <w:szCs w:val="21"/>
        </w:rPr>
        <w:t>投标报价相同的，按技术指标优劣顺序排列</w:t>
      </w:r>
      <w:r>
        <w:rPr>
          <w:rFonts w:ascii="Calibri" w:hAnsi="宋体" w:hint="eastAsia"/>
          <w:szCs w:val="21"/>
        </w:rPr>
        <w:t>；技术指标仍然相同的，则采用抽签方式确定排序</w:t>
      </w:r>
      <w:r>
        <w:rPr>
          <w:rFonts w:ascii="Calibri" w:hAnsi="宋体"/>
          <w:szCs w:val="21"/>
        </w:rPr>
        <w:t>。</w:t>
      </w:r>
      <w:r>
        <w:rPr>
          <w:rFonts w:ascii="Calibri" w:hAnsi="宋体" w:hint="eastAsia"/>
          <w:szCs w:val="21"/>
        </w:rPr>
        <w:t>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次类推。对是否满足实质性要求或报价是否合理或是否低于成本，评标委员会意见不一致时，按少数服从多数原则作出决定。</w:t>
      </w:r>
      <w:r>
        <w:rPr>
          <w:rFonts w:ascii="宋体" w:hAnsi="宋体" w:hint="eastAsia"/>
          <w:b/>
          <w:bCs/>
          <w:szCs w:val="21"/>
        </w:rPr>
        <w:t>根据《深圳市财政委员会关于加强招投标评审环节诚信管理的通知》(深财购[2013]27号)及《深圳市财政委员会关于印发&lt;深圳市政府采购供应商诚信管理暂行办法操作细则&gt;的通知(深财购[2017]42号)》文的要求，投标人在参与政府采购活动中存在诚信相关问题且在主管部门相关处理措施实施期限内的，在该企业投标报价的基础上上浮10%后参与价格评比。投标人无需提供任何证明材料，由本项目评审委员会在评标时通过深圳市政府采购网系统查询。</w:t>
      </w:r>
    </w:p>
    <w:p w:rsidR="003500E3" w:rsidRDefault="003500E3" w:rsidP="003500E3">
      <w:pPr>
        <w:spacing w:line="360" w:lineRule="exact"/>
        <w:rPr>
          <w:b/>
        </w:rPr>
      </w:pPr>
      <w:r>
        <w:rPr>
          <w:rFonts w:hint="eastAsia"/>
          <w:b/>
        </w:rPr>
        <w:t>（二）评标和定标分离的方式</w:t>
      </w:r>
    </w:p>
    <w:p w:rsidR="003500E3" w:rsidRDefault="003500E3" w:rsidP="003500E3">
      <w:pPr>
        <w:spacing w:line="360" w:lineRule="exact"/>
        <w:ind w:firstLineChars="200" w:firstLine="422"/>
        <w:rPr>
          <w:rFonts w:ascii="宋体" w:hAnsi="宋体"/>
          <w:b/>
          <w:szCs w:val="21"/>
        </w:rPr>
      </w:pPr>
      <w:r>
        <w:rPr>
          <w:rFonts w:ascii="宋体" w:hAnsi="宋体" w:hint="eastAsia"/>
          <w:b/>
          <w:szCs w:val="21"/>
        </w:rPr>
        <w:t>1、</w:t>
      </w:r>
      <w:r>
        <w:rPr>
          <w:rFonts w:ascii="宋体" w:hAnsi="宋体"/>
          <w:b/>
          <w:szCs w:val="21"/>
        </w:rPr>
        <w:t>符合性检查</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lastRenderedPageBreak/>
        <w:t>（1）</w:t>
      </w:r>
      <w:r>
        <w:rPr>
          <w:rFonts w:ascii="宋体" w:hAnsi="宋体"/>
          <w:bCs/>
          <w:szCs w:val="21"/>
        </w:rPr>
        <w:t>评标委员会根据</w:t>
      </w:r>
      <w:r>
        <w:rPr>
          <w:rFonts w:ascii="宋体" w:hAnsi="宋体" w:hint="eastAsia"/>
          <w:bCs/>
          <w:szCs w:val="21"/>
        </w:rPr>
        <w:t>《</w:t>
      </w:r>
      <w:r>
        <w:rPr>
          <w:rFonts w:ascii="宋体" w:hAnsi="宋体"/>
          <w:bCs/>
          <w:szCs w:val="21"/>
        </w:rPr>
        <w:t>符合性检查表》的内容和标准，对所有</w:t>
      </w:r>
      <w:r>
        <w:rPr>
          <w:rFonts w:ascii="宋体" w:hAnsi="宋体" w:hint="eastAsia"/>
          <w:bCs/>
          <w:szCs w:val="21"/>
        </w:rPr>
        <w:t>通过资格性核查的</w:t>
      </w:r>
      <w:r>
        <w:rPr>
          <w:rFonts w:ascii="宋体" w:hAnsi="宋体"/>
          <w:bCs/>
          <w:szCs w:val="21"/>
        </w:rPr>
        <w:t>投标</w:t>
      </w:r>
      <w:r>
        <w:rPr>
          <w:rFonts w:ascii="宋体" w:hAnsi="宋体" w:hint="eastAsia"/>
          <w:bCs/>
          <w:szCs w:val="21"/>
        </w:rPr>
        <w:t>文件</w:t>
      </w:r>
      <w:r>
        <w:rPr>
          <w:rFonts w:ascii="宋体" w:hAnsi="宋体"/>
          <w:bCs/>
          <w:szCs w:val="21"/>
        </w:rPr>
        <w:t>进行</w:t>
      </w:r>
      <w:r>
        <w:rPr>
          <w:rFonts w:ascii="宋体" w:hAnsi="宋体" w:hint="eastAsia"/>
          <w:bCs/>
          <w:szCs w:val="21"/>
        </w:rPr>
        <w:t>审</w:t>
      </w:r>
      <w:r>
        <w:rPr>
          <w:rFonts w:ascii="宋体" w:hAnsi="宋体"/>
          <w:bCs/>
          <w:szCs w:val="21"/>
        </w:rPr>
        <w:t>查。</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（2）</w:t>
      </w:r>
      <w:r>
        <w:rPr>
          <w:rFonts w:ascii="宋体" w:hAnsi="宋体"/>
          <w:bCs/>
          <w:szCs w:val="21"/>
        </w:rPr>
        <w:t>符合性检查的对象是投标人提交的投标文件，评标委员会只就投标文件中所载明的情况进行</w:t>
      </w:r>
      <w:r>
        <w:rPr>
          <w:rFonts w:ascii="宋体" w:hAnsi="宋体" w:hint="eastAsia"/>
          <w:bCs/>
          <w:szCs w:val="21"/>
        </w:rPr>
        <w:t>审</w:t>
      </w:r>
      <w:r>
        <w:rPr>
          <w:rFonts w:ascii="宋体" w:hAnsi="宋体"/>
          <w:bCs/>
          <w:szCs w:val="21"/>
        </w:rPr>
        <w:t>查。</w:t>
      </w:r>
    </w:p>
    <w:p w:rsidR="003500E3" w:rsidRDefault="003500E3" w:rsidP="003500E3">
      <w:pPr>
        <w:spacing w:line="360" w:lineRule="exact"/>
        <w:ind w:firstLineChars="200" w:firstLine="420"/>
        <w:rPr>
          <w:rFonts w:ascii="Calibri" w:hAnsi="Calibri"/>
          <w:szCs w:val="21"/>
        </w:rPr>
      </w:pPr>
      <w:r>
        <w:rPr>
          <w:rFonts w:ascii="宋体" w:hAnsi="宋体" w:hint="eastAsia"/>
          <w:bCs/>
          <w:szCs w:val="21"/>
        </w:rPr>
        <w:t>（3）</w:t>
      </w:r>
      <w:r>
        <w:rPr>
          <w:rFonts w:ascii="宋体" w:hAnsi="宋体"/>
          <w:bCs/>
          <w:szCs w:val="21"/>
        </w:rPr>
        <w:t>符</w:t>
      </w:r>
      <w:r>
        <w:rPr>
          <w:rFonts w:ascii="Calibri" w:hAnsi="宋体"/>
          <w:szCs w:val="21"/>
        </w:rPr>
        <w:t>合性检查的结果是</w:t>
      </w:r>
      <w:r>
        <w:rPr>
          <w:rFonts w:ascii="Calibri" w:hAnsi="Calibri"/>
          <w:szCs w:val="21"/>
        </w:rPr>
        <w:t>“</w:t>
      </w:r>
      <w:r>
        <w:rPr>
          <w:rFonts w:ascii="Calibri" w:hAnsi="宋体"/>
          <w:szCs w:val="21"/>
        </w:rPr>
        <w:t>通过</w:t>
      </w:r>
      <w:r>
        <w:rPr>
          <w:rFonts w:ascii="Calibri" w:hAnsi="Calibri"/>
          <w:szCs w:val="21"/>
        </w:rPr>
        <w:t>”</w:t>
      </w:r>
      <w:r>
        <w:rPr>
          <w:rFonts w:ascii="Calibri" w:hAnsi="宋体"/>
          <w:szCs w:val="21"/>
        </w:rPr>
        <w:t>或</w:t>
      </w:r>
      <w:r>
        <w:rPr>
          <w:rFonts w:ascii="Calibri" w:hAnsi="Calibri"/>
          <w:szCs w:val="21"/>
        </w:rPr>
        <w:t>“</w:t>
      </w:r>
      <w:r>
        <w:rPr>
          <w:rFonts w:ascii="Calibri" w:hAnsi="宋体"/>
          <w:szCs w:val="21"/>
        </w:rPr>
        <w:t>不通过</w:t>
      </w:r>
      <w:r>
        <w:rPr>
          <w:rFonts w:ascii="Calibri" w:hAnsi="Calibri"/>
          <w:szCs w:val="21"/>
        </w:rPr>
        <w:t>”</w:t>
      </w:r>
      <w:r>
        <w:rPr>
          <w:rFonts w:ascii="Calibri" w:hAnsi="宋体"/>
          <w:szCs w:val="21"/>
        </w:rPr>
        <w:t>，只有逐条通过</w:t>
      </w:r>
      <w:r>
        <w:rPr>
          <w:rFonts w:ascii="宋体" w:hAnsi="宋体"/>
          <w:bCs/>
          <w:szCs w:val="21"/>
        </w:rPr>
        <w:t>《符合性检查表》</w:t>
      </w:r>
      <w:r>
        <w:rPr>
          <w:rFonts w:ascii="Calibri" w:hAnsi="宋体"/>
          <w:szCs w:val="21"/>
        </w:rPr>
        <w:t>各项检查的投标方能进入下一阶段的评标，否则将导致其投标被废标。</w:t>
      </w:r>
    </w:p>
    <w:p w:rsidR="003500E3" w:rsidRDefault="003500E3" w:rsidP="003500E3">
      <w:pPr>
        <w:spacing w:line="360" w:lineRule="exact"/>
        <w:ind w:firstLineChars="200" w:firstLine="422"/>
        <w:rPr>
          <w:rFonts w:ascii="宋体" w:hAnsi="宋体"/>
          <w:b/>
          <w:szCs w:val="21"/>
        </w:rPr>
      </w:pPr>
      <w:r>
        <w:rPr>
          <w:rFonts w:ascii="宋体" w:hAnsi="宋体" w:hint="eastAsia"/>
          <w:b/>
          <w:szCs w:val="21"/>
        </w:rPr>
        <w:t>2、</w:t>
      </w:r>
      <w:r>
        <w:rPr>
          <w:rFonts w:ascii="宋体" w:hAnsi="宋体"/>
          <w:b/>
          <w:szCs w:val="21"/>
        </w:rPr>
        <w:t>商务</w:t>
      </w:r>
      <w:r>
        <w:rPr>
          <w:rFonts w:ascii="宋体" w:hAnsi="宋体" w:hint="eastAsia"/>
          <w:b/>
          <w:szCs w:val="21"/>
        </w:rPr>
        <w:t>、</w:t>
      </w:r>
      <w:r>
        <w:rPr>
          <w:rFonts w:ascii="宋体" w:hAnsi="宋体"/>
          <w:b/>
          <w:szCs w:val="21"/>
        </w:rPr>
        <w:t>技术及价格评议</w:t>
      </w:r>
    </w:p>
    <w:p w:rsidR="003500E3" w:rsidRDefault="003500E3" w:rsidP="003500E3">
      <w:pPr>
        <w:pStyle w:val="af2"/>
        <w:numPr>
          <w:ilvl w:val="0"/>
          <w:numId w:val="1"/>
        </w:numPr>
        <w:spacing w:line="360" w:lineRule="exact"/>
        <w:ind w:left="0" w:firstLineChars="0" w:firstLine="422"/>
        <w:rPr>
          <w:rFonts w:ascii="宋体" w:hAnsi="宋体"/>
          <w:bCs/>
          <w:szCs w:val="21"/>
        </w:rPr>
      </w:pPr>
      <w:r>
        <w:rPr>
          <w:rFonts w:ascii="宋体" w:hAnsi="宋体" w:hint="eastAsia"/>
          <w:b/>
          <w:szCs w:val="21"/>
        </w:rPr>
        <w:t>综合评分法：</w:t>
      </w:r>
      <w:r>
        <w:rPr>
          <w:rFonts w:ascii="宋体" w:hAnsi="宋体"/>
          <w:bCs/>
          <w:szCs w:val="21"/>
        </w:rPr>
        <w:t>评标委员会根据《</w:t>
      </w:r>
      <w:r>
        <w:rPr>
          <w:rFonts w:ascii="宋体" w:hAnsi="宋体" w:hint="eastAsia"/>
          <w:bCs/>
          <w:szCs w:val="21"/>
        </w:rPr>
        <w:t>评分表</w:t>
      </w:r>
      <w:r>
        <w:rPr>
          <w:rFonts w:ascii="宋体" w:hAnsi="宋体"/>
          <w:bCs/>
          <w:szCs w:val="21"/>
        </w:rPr>
        <w:t>》的内容和标准，对通过</w:t>
      </w:r>
      <w:r>
        <w:rPr>
          <w:rFonts w:ascii="宋体" w:hAnsi="宋体" w:hint="eastAsia"/>
          <w:bCs/>
          <w:szCs w:val="21"/>
        </w:rPr>
        <w:t>资格性和</w:t>
      </w:r>
      <w:r>
        <w:rPr>
          <w:rFonts w:ascii="宋体" w:hAnsi="宋体"/>
          <w:bCs/>
          <w:szCs w:val="21"/>
        </w:rPr>
        <w:t>符合性检查的投标进行商务</w:t>
      </w:r>
      <w:r>
        <w:rPr>
          <w:rFonts w:ascii="宋体" w:hAnsi="宋体" w:hint="eastAsia"/>
          <w:bCs/>
          <w:szCs w:val="21"/>
        </w:rPr>
        <w:t>、</w:t>
      </w:r>
      <w:r>
        <w:rPr>
          <w:rFonts w:ascii="宋体" w:hAnsi="宋体"/>
          <w:bCs/>
          <w:szCs w:val="21"/>
        </w:rPr>
        <w:t>技术</w:t>
      </w:r>
      <w:r>
        <w:rPr>
          <w:rFonts w:ascii="宋体" w:hAnsi="宋体" w:hint="eastAsia"/>
          <w:bCs/>
          <w:szCs w:val="21"/>
        </w:rPr>
        <w:t>及价格</w:t>
      </w:r>
      <w:r>
        <w:rPr>
          <w:rFonts w:ascii="宋体" w:hAnsi="宋体"/>
          <w:bCs/>
          <w:szCs w:val="21"/>
        </w:rPr>
        <w:t>评议</w:t>
      </w:r>
      <w:r>
        <w:rPr>
          <w:rFonts w:ascii="宋体" w:hAnsi="宋体" w:hint="eastAsia"/>
          <w:bCs/>
          <w:szCs w:val="21"/>
        </w:rPr>
        <w:t>，</w:t>
      </w:r>
      <w:r>
        <w:rPr>
          <w:rFonts w:ascii="宋体" w:hAnsi="宋体"/>
          <w:bCs/>
          <w:szCs w:val="21"/>
        </w:rPr>
        <w:t>对照招标文件中的商务、技术需求条款和投标文件中的商务、技术条款响应进行评议。评标委员会成员将按照《</w:t>
      </w:r>
      <w:r>
        <w:rPr>
          <w:rFonts w:ascii="宋体" w:hAnsi="宋体" w:hint="eastAsia"/>
          <w:bCs/>
          <w:szCs w:val="21"/>
        </w:rPr>
        <w:t>评分表</w:t>
      </w:r>
      <w:r>
        <w:rPr>
          <w:rFonts w:ascii="宋体" w:hAnsi="宋体"/>
          <w:bCs/>
          <w:szCs w:val="21"/>
        </w:rPr>
        <w:t>》确定的</w:t>
      </w:r>
      <w:r>
        <w:rPr>
          <w:rFonts w:ascii="宋体" w:hAnsi="宋体" w:hint="eastAsia"/>
          <w:bCs/>
          <w:szCs w:val="21"/>
        </w:rPr>
        <w:t>分值</w:t>
      </w:r>
      <w:r>
        <w:rPr>
          <w:rFonts w:ascii="宋体" w:hAnsi="宋体"/>
          <w:bCs/>
          <w:szCs w:val="21"/>
        </w:rPr>
        <w:t>独立对每个投标的商务</w:t>
      </w:r>
      <w:r>
        <w:rPr>
          <w:rFonts w:ascii="宋体" w:hAnsi="宋体" w:hint="eastAsia"/>
          <w:bCs/>
          <w:szCs w:val="21"/>
        </w:rPr>
        <w:t>、</w:t>
      </w:r>
      <w:r>
        <w:rPr>
          <w:rFonts w:ascii="宋体" w:hAnsi="宋体"/>
          <w:bCs/>
          <w:szCs w:val="21"/>
        </w:rPr>
        <w:t>技术</w:t>
      </w:r>
      <w:r>
        <w:rPr>
          <w:rFonts w:ascii="宋体" w:hAnsi="宋体" w:hint="eastAsia"/>
          <w:bCs/>
          <w:szCs w:val="21"/>
        </w:rPr>
        <w:t>及价格</w:t>
      </w:r>
      <w:r>
        <w:rPr>
          <w:rFonts w:ascii="宋体" w:hAnsi="宋体"/>
          <w:bCs/>
          <w:szCs w:val="21"/>
        </w:rPr>
        <w:t>部分以打分的方式进行评议。</w:t>
      </w:r>
      <w:r>
        <w:rPr>
          <w:rFonts w:ascii="宋体" w:hAnsi="宋体" w:hint="eastAsia"/>
          <w:b/>
          <w:bCs/>
          <w:szCs w:val="21"/>
        </w:rPr>
        <w:t>采用竞价法或抽签法定标时，如果通过资格性、符合性检查的有效投标人只有三家，可直接推荐并进入定标程序，不再对投标人进行商务、技术及价格评议</w:t>
      </w:r>
      <w:r>
        <w:rPr>
          <w:rFonts w:ascii="宋体" w:hAnsi="宋体" w:hint="eastAsia"/>
          <w:bCs/>
          <w:szCs w:val="21"/>
        </w:rPr>
        <w:t>。</w:t>
      </w:r>
    </w:p>
    <w:p w:rsidR="003500E3" w:rsidRDefault="003500E3" w:rsidP="003500E3">
      <w:pPr>
        <w:pStyle w:val="af2"/>
        <w:numPr>
          <w:ilvl w:val="0"/>
          <w:numId w:val="1"/>
        </w:numPr>
        <w:spacing w:line="360" w:lineRule="exact"/>
        <w:ind w:left="0" w:firstLineChars="0" w:firstLine="422"/>
        <w:rPr>
          <w:rFonts w:ascii="宋体" w:hAnsi="宋体"/>
          <w:b/>
          <w:szCs w:val="21"/>
        </w:rPr>
      </w:pPr>
      <w:r>
        <w:rPr>
          <w:rFonts w:ascii="宋体" w:hAnsi="宋体" w:hint="eastAsia"/>
          <w:b/>
          <w:szCs w:val="21"/>
        </w:rPr>
        <w:t>定性评审法：</w:t>
      </w:r>
      <w:r>
        <w:rPr>
          <w:rFonts w:ascii="宋体" w:hAnsi="宋体"/>
          <w:bCs/>
          <w:szCs w:val="21"/>
        </w:rPr>
        <w:t>评标委员会对通过</w:t>
      </w:r>
      <w:r>
        <w:rPr>
          <w:rFonts w:ascii="宋体" w:hAnsi="宋体" w:hint="eastAsia"/>
          <w:bCs/>
          <w:szCs w:val="21"/>
        </w:rPr>
        <w:t>资格性和</w:t>
      </w:r>
      <w:r>
        <w:rPr>
          <w:rFonts w:ascii="宋体" w:hAnsi="宋体"/>
          <w:bCs/>
          <w:szCs w:val="21"/>
        </w:rPr>
        <w:t>符合性检查的投标进行商务</w:t>
      </w:r>
      <w:r>
        <w:rPr>
          <w:rFonts w:ascii="宋体" w:hAnsi="宋体" w:hint="eastAsia"/>
          <w:bCs/>
          <w:szCs w:val="21"/>
        </w:rPr>
        <w:t>、</w:t>
      </w:r>
      <w:r>
        <w:rPr>
          <w:rFonts w:ascii="宋体" w:hAnsi="宋体"/>
          <w:bCs/>
          <w:szCs w:val="21"/>
        </w:rPr>
        <w:t>技术</w:t>
      </w:r>
      <w:r>
        <w:rPr>
          <w:rFonts w:ascii="宋体" w:hAnsi="宋体" w:hint="eastAsia"/>
          <w:bCs/>
          <w:szCs w:val="21"/>
        </w:rPr>
        <w:t>及价格</w:t>
      </w:r>
      <w:r>
        <w:rPr>
          <w:rFonts w:ascii="宋体" w:hAnsi="宋体"/>
          <w:bCs/>
          <w:szCs w:val="21"/>
        </w:rPr>
        <w:t>评议</w:t>
      </w:r>
      <w:r>
        <w:rPr>
          <w:rFonts w:ascii="宋体" w:hAnsi="宋体" w:hint="eastAsia"/>
          <w:bCs/>
          <w:szCs w:val="21"/>
        </w:rPr>
        <w:t>，</w:t>
      </w:r>
      <w:r>
        <w:rPr>
          <w:rFonts w:ascii="宋体" w:hAnsi="宋体"/>
          <w:bCs/>
          <w:szCs w:val="21"/>
        </w:rPr>
        <w:t>对照招标文件中的商务、技术需求条款和投标文件中的商务、技术条款响应进行评议</w:t>
      </w:r>
      <w:r>
        <w:rPr>
          <w:rFonts w:ascii="宋体" w:hAnsi="宋体" w:hint="eastAsia"/>
          <w:bCs/>
          <w:szCs w:val="21"/>
        </w:rPr>
        <w:t>，对各投标文件是否满足招标文件实质性要求提出评审意见</w:t>
      </w:r>
      <w:r>
        <w:rPr>
          <w:rFonts w:ascii="宋体" w:hAnsi="宋体"/>
          <w:bCs/>
          <w:szCs w:val="21"/>
        </w:rPr>
        <w:t>。</w:t>
      </w:r>
    </w:p>
    <w:p w:rsidR="003500E3" w:rsidRDefault="003500E3" w:rsidP="003500E3">
      <w:pPr>
        <w:spacing w:line="360" w:lineRule="exact"/>
        <w:ind w:firstLineChars="200" w:firstLine="422"/>
        <w:rPr>
          <w:rFonts w:ascii="Calibri" w:hAnsi="Calibri"/>
          <w:b/>
          <w:szCs w:val="21"/>
        </w:rPr>
      </w:pPr>
      <w:r>
        <w:rPr>
          <w:rFonts w:ascii="宋体" w:hAnsi="宋体" w:hint="eastAsia"/>
          <w:b/>
          <w:szCs w:val="21"/>
        </w:rPr>
        <w:t>3、</w:t>
      </w:r>
      <w:r>
        <w:rPr>
          <w:rFonts w:ascii="Calibri" w:hAnsi="宋体"/>
          <w:b/>
          <w:szCs w:val="21"/>
        </w:rPr>
        <w:t>中标人的确定</w:t>
      </w:r>
    </w:p>
    <w:p w:rsidR="003500E3" w:rsidRDefault="003500E3" w:rsidP="003500E3">
      <w:pPr>
        <w:spacing w:line="360" w:lineRule="exact"/>
        <w:ind w:firstLineChars="200" w:firstLine="422"/>
        <w:rPr>
          <w:rFonts w:ascii="宋体" w:hAnsi="宋体"/>
          <w:b/>
          <w:szCs w:val="21"/>
        </w:rPr>
      </w:pPr>
      <w:r>
        <w:rPr>
          <w:rFonts w:ascii="宋体" w:hAnsi="宋体" w:hint="eastAsia"/>
          <w:b/>
          <w:szCs w:val="21"/>
        </w:rPr>
        <w:t xml:space="preserve">3.1  </w:t>
      </w:r>
      <w:r>
        <w:rPr>
          <w:rFonts w:ascii="宋体" w:hAnsi="宋体" w:hint="eastAsia"/>
          <w:b/>
          <w:bCs/>
          <w:szCs w:val="21"/>
        </w:rPr>
        <w:t>候选中标供应商推荐</w:t>
      </w:r>
    </w:p>
    <w:p w:rsidR="003500E3" w:rsidRDefault="003500E3" w:rsidP="003500E3">
      <w:pPr>
        <w:pStyle w:val="af2"/>
        <w:numPr>
          <w:ilvl w:val="0"/>
          <w:numId w:val="1"/>
        </w:numPr>
        <w:spacing w:line="360" w:lineRule="exact"/>
        <w:ind w:left="0" w:firstLineChars="0" w:firstLine="422"/>
        <w:rPr>
          <w:szCs w:val="21"/>
        </w:rPr>
      </w:pPr>
      <w:r>
        <w:rPr>
          <w:rFonts w:ascii="宋体" w:hAnsi="宋体" w:hint="eastAsia"/>
          <w:b/>
          <w:szCs w:val="21"/>
        </w:rPr>
        <w:t>综合评分法：</w:t>
      </w:r>
      <w:r>
        <w:rPr>
          <w:rFonts w:ascii="宋体" w:hAnsi="宋体" w:hint="eastAsia"/>
          <w:bCs/>
          <w:szCs w:val="21"/>
        </w:rPr>
        <w:t>每个投标单位的评标总得分以</w:t>
      </w:r>
      <w:r>
        <w:rPr>
          <w:rFonts w:ascii="宋体" w:hAnsi="宋体" w:hint="eastAsia"/>
          <w:szCs w:val="21"/>
        </w:rPr>
        <w:t>所有评标委员会成员的独立评分汇总</w:t>
      </w:r>
      <w:r>
        <w:rPr>
          <w:rFonts w:ascii="宋体" w:hAnsi="宋体" w:hint="eastAsia"/>
          <w:bCs/>
          <w:szCs w:val="21"/>
        </w:rPr>
        <w:t>后确定，</w:t>
      </w:r>
      <w:r>
        <w:rPr>
          <w:rFonts w:ascii="宋体" w:hAnsi="宋体"/>
          <w:bCs/>
          <w:szCs w:val="21"/>
        </w:rPr>
        <w:t>评标总得分相同的，按投标报价由低到高顺序排列；评标总得分且投标报价相同的，按技术指标</w:t>
      </w:r>
      <w:r>
        <w:rPr>
          <w:rFonts w:ascii="宋体" w:hAnsi="宋体" w:hint="eastAsia"/>
          <w:bCs/>
          <w:szCs w:val="21"/>
        </w:rPr>
        <w:t>（技术部分）</w:t>
      </w:r>
      <w:r>
        <w:rPr>
          <w:rFonts w:ascii="宋体" w:hAnsi="宋体"/>
          <w:bCs/>
          <w:szCs w:val="21"/>
        </w:rPr>
        <w:t>得分优劣顺序排列。</w:t>
      </w:r>
      <w:r>
        <w:rPr>
          <w:rFonts w:ascii="宋体" w:hAnsi="宋体" w:hint="eastAsia"/>
          <w:bCs/>
          <w:szCs w:val="21"/>
        </w:rPr>
        <w:t>评标委员会按照综合评分的排名结果推荐中标候选供应商，评标汇总得分排名前列的三家投标人（当且仅当选取第3家候选中标供应商时，如出现并列排名的情形，该名次的所有投标供应商均作为候选中标供应商），作为推荐的候选中标供应商（排名不分先后）。</w:t>
      </w:r>
    </w:p>
    <w:p w:rsidR="003500E3" w:rsidRDefault="003500E3" w:rsidP="003500E3">
      <w:pPr>
        <w:pStyle w:val="af2"/>
        <w:numPr>
          <w:ilvl w:val="0"/>
          <w:numId w:val="1"/>
        </w:numPr>
        <w:spacing w:line="360" w:lineRule="exact"/>
        <w:ind w:left="0" w:firstLineChars="0" w:firstLine="422"/>
        <w:rPr>
          <w:rFonts w:ascii="宋体" w:hAnsi="宋体"/>
          <w:szCs w:val="21"/>
        </w:rPr>
      </w:pPr>
      <w:r>
        <w:rPr>
          <w:rFonts w:ascii="宋体" w:hAnsi="宋体" w:hint="eastAsia"/>
          <w:b/>
          <w:szCs w:val="21"/>
        </w:rPr>
        <w:t>定性评审法：</w:t>
      </w:r>
      <w:r>
        <w:rPr>
          <w:rFonts w:ascii="宋体" w:hAnsi="宋体" w:hint="eastAsia"/>
          <w:bCs/>
          <w:szCs w:val="21"/>
        </w:rPr>
        <w:t>评标委员会按照定性评审的结果推荐中标候选供应商，所有递交投标文件未被判定为废标或者无效投标的投标人，均推荐为候选中标供应商（排名不分先后）。</w:t>
      </w:r>
    </w:p>
    <w:p w:rsidR="003500E3" w:rsidRDefault="003500E3" w:rsidP="003500E3">
      <w:pPr>
        <w:pStyle w:val="af2"/>
        <w:numPr>
          <w:ilvl w:val="0"/>
          <w:numId w:val="1"/>
        </w:numPr>
        <w:spacing w:line="360" w:lineRule="exact"/>
        <w:ind w:left="0" w:firstLineChars="0" w:firstLine="422"/>
        <w:rPr>
          <w:rFonts w:ascii="宋体" w:hAnsi="宋体"/>
          <w:bCs/>
          <w:i/>
          <w:szCs w:val="21"/>
        </w:rPr>
      </w:pPr>
      <w:r>
        <w:rPr>
          <w:rFonts w:ascii="宋体" w:hAnsi="宋体" w:hint="eastAsia"/>
          <w:b/>
          <w:szCs w:val="21"/>
        </w:rPr>
        <w:t>最低价法：</w:t>
      </w:r>
      <w:r>
        <w:rPr>
          <w:rFonts w:ascii="宋体" w:hAnsi="宋体" w:hint="eastAsia"/>
          <w:bCs/>
          <w:szCs w:val="21"/>
        </w:rPr>
        <w:t>评标委员会按照最低价法评审的结果推荐中标候选供应商，有效投标报价由低到高顺序排列，报价最低的三家投标人（当且仅当选取第3家候选中标供应商时，如出现并列排名的情形，该名次的所有投标供应商均作为候选中标供应商），作为推荐的候选中标供应商（排名不分先后）。</w:t>
      </w:r>
      <w:r>
        <w:rPr>
          <w:rFonts w:ascii="宋体" w:hAnsi="宋体" w:hint="eastAsia"/>
          <w:b/>
          <w:bCs/>
          <w:szCs w:val="21"/>
        </w:rPr>
        <w:t>根据《深圳市财政委员会关于加强招投标评审环节诚信管理的通知》(深财购[2013]27号)及《深圳市财政委员会关于印发&lt;深圳市政府采购供应商诚信管理暂行办法操作细则&gt;的通知(深财购[2017]42号)》文的要求，投标人在参与政府采购活动中存在诚信相关问题且在主管部门相关处理措施实施期限内的，在该企业投标报价的基础上上浮10%后参与价格评比。投标人无需提供任何证明材料，由本项目评审委员会在评标时通过深圳市政府采购网系统查询。</w:t>
      </w:r>
    </w:p>
    <w:p w:rsidR="003500E3" w:rsidRDefault="003500E3" w:rsidP="003500E3">
      <w:pPr>
        <w:spacing w:line="360" w:lineRule="exact"/>
        <w:ind w:firstLineChars="200" w:firstLine="422"/>
        <w:rPr>
          <w:rFonts w:ascii="宋体" w:hAnsi="宋体"/>
          <w:b/>
          <w:bCs/>
          <w:szCs w:val="21"/>
        </w:rPr>
      </w:pPr>
      <w:r>
        <w:rPr>
          <w:rFonts w:ascii="宋体" w:hAnsi="宋体" w:hint="eastAsia"/>
          <w:b/>
          <w:bCs/>
          <w:szCs w:val="21"/>
        </w:rPr>
        <w:t>3.2 定标</w:t>
      </w:r>
    </w:p>
    <w:p w:rsidR="003500E3" w:rsidRDefault="003500E3" w:rsidP="003500E3">
      <w:pPr>
        <w:pStyle w:val="af2"/>
        <w:numPr>
          <w:ilvl w:val="0"/>
          <w:numId w:val="1"/>
        </w:numPr>
        <w:spacing w:line="360" w:lineRule="exact"/>
        <w:ind w:left="0" w:firstLineChars="0" w:firstLine="422"/>
        <w:rPr>
          <w:rFonts w:ascii="宋体" w:hAnsi="宋体"/>
          <w:bCs/>
          <w:szCs w:val="21"/>
        </w:rPr>
      </w:pPr>
      <w:r>
        <w:rPr>
          <w:rFonts w:ascii="宋体" w:hAnsi="宋体" w:hint="eastAsia"/>
          <w:b/>
          <w:bCs/>
          <w:szCs w:val="21"/>
        </w:rPr>
        <w:t>自定法：</w:t>
      </w:r>
      <w:r>
        <w:rPr>
          <w:rFonts w:ascii="宋体" w:hAnsi="宋体" w:hint="eastAsia"/>
          <w:bCs/>
          <w:szCs w:val="21"/>
        </w:rPr>
        <w:t>采购单位从评标委员会推荐的中标候选人中自行选择确定1名中标供应商。采购人组成的定标委员会选择直线票决法、集体议事法和累积投票法三种方式之一进行定标，具体操作程序按照《深圳市政府采购评标定标分离管理暂行办法》要求执行。</w:t>
      </w:r>
    </w:p>
    <w:p w:rsidR="003500E3" w:rsidRDefault="003500E3" w:rsidP="003500E3">
      <w:pPr>
        <w:pStyle w:val="af2"/>
        <w:numPr>
          <w:ilvl w:val="0"/>
          <w:numId w:val="1"/>
        </w:numPr>
        <w:spacing w:line="360" w:lineRule="exact"/>
        <w:ind w:left="0" w:firstLine="422"/>
        <w:jc w:val="left"/>
        <w:rPr>
          <w:rFonts w:ascii="宋体" w:hAnsi="宋体"/>
          <w:bCs/>
          <w:szCs w:val="21"/>
        </w:rPr>
      </w:pPr>
      <w:r>
        <w:rPr>
          <w:rFonts w:ascii="宋体" w:hAnsi="宋体" w:hint="eastAsia"/>
          <w:b/>
          <w:szCs w:val="21"/>
        </w:rPr>
        <w:t>抽签法：</w:t>
      </w:r>
      <w:r>
        <w:rPr>
          <w:rFonts w:hAnsi="宋体" w:hint="eastAsia"/>
          <w:szCs w:val="21"/>
        </w:rPr>
        <w:t>由采购人授权代表和项目评审组织人员组成的抽签小组随机抽取中标供应商。</w:t>
      </w:r>
      <w:r>
        <w:rPr>
          <w:rFonts w:ascii="宋体" w:hAnsi="宋体" w:hint="eastAsia"/>
          <w:b/>
          <w:szCs w:val="21"/>
        </w:rPr>
        <w:lastRenderedPageBreak/>
        <w:t>抽签程序：</w:t>
      </w:r>
      <w:r>
        <w:rPr>
          <w:rFonts w:ascii="宋体" w:hAnsi="宋体" w:hint="eastAsia"/>
          <w:szCs w:val="21"/>
        </w:rPr>
        <w:t>在项目评审</w:t>
      </w:r>
      <w:r>
        <w:rPr>
          <w:rFonts w:ascii="宋体" w:hAnsi="宋体"/>
          <w:szCs w:val="21"/>
        </w:rPr>
        <w:t>结束的当日，</w:t>
      </w:r>
      <w:r>
        <w:rPr>
          <w:rFonts w:ascii="宋体" w:hAnsi="宋体" w:hint="eastAsia"/>
          <w:szCs w:val="21"/>
        </w:rPr>
        <w:t>由采购单位授权代表和</w:t>
      </w:r>
      <w:r>
        <w:rPr>
          <w:rFonts w:ascii="宋体" w:hAnsi="宋体" w:hint="eastAsia"/>
          <w:bCs/>
          <w:szCs w:val="21"/>
        </w:rPr>
        <w:t>项目评审组织人员</w:t>
      </w:r>
      <w:r>
        <w:rPr>
          <w:rFonts w:ascii="宋体" w:hAnsi="宋体" w:hint="eastAsia"/>
          <w:szCs w:val="21"/>
        </w:rPr>
        <w:t>组成抽签小组，在评标委员会的监督下，进行抽签定标。本项目抽签按最大号中标原则，根据中标候选供应商的排序，抽中最大号者为中标供应商。程序如下：①采购单位授权代表进行抽签；②按照候选中标供应商签到顺序先后依次进行抽签；③采购单位授权代表按抽签按钮后如果没有抽到号码球，则再按抽签按钮重抽一次，直至抽到号码球为止；④首轮抽签结束后，因候选中标供应商有重号而无法确定中标结果的，重号的候选中标供应商进行下一轮抽签，以决定该重号候选中标供应商的排序，抽签顺序和中标原则不变，直至确定中标结果为止；⑤采购单位授权代表抽签后须对抽签结果进行签字确认。</w:t>
      </w:r>
    </w:p>
    <w:p w:rsidR="003500E3" w:rsidRDefault="003500E3" w:rsidP="003500E3">
      <w:pPr>
        <w:pStyle w:val="af2"/>
        <w:numPr>
          <w:ilvl w:val="0"/>
          <w:numId w:val="1"/>
        </w:numPr>
        <w:spacing w:line="360" w:lineRule="exact"/>
        <w:ind w:left="0" w:firstLineChars="183" w:firstLine="386"/>
        <w:rPr>
          <w:rFonts w:ascii="宋体" w:hAnsi="宋体"/>
          <w:szCs w:val="21"/>
        </w:rPr>
      </w:pPr>
      <w:r>
        <w:rPr>
          <w:rFonts w:ascii="宋体" w:hAnsi="宋体" w:hint="eastAsia"/>
          <w:b/>
          <w:szCs w:val="21"/>
        </w:rPr>
        <w:t>竞价法：</w:t>
      </w:r>
      <w:r>
        <w:rPr>
          <w:rFonts w:hAnsi="宋体" w:hint="eastAsia"/>
          <w:szCs w:val="21"/>
        </w:rPr>
        <w:t>由采购人授权代表和项目评审组织人员组成的竞价小组，组织候选中标供应商进行二次竞价，最终报价最低的为中标供应商。</w:t>
      </w:r>
      <w:r>
        <w:rPr>
          <w:rFonts w:ascii="宋体" w:hAnsi="宋体" w:hint="eastAsia"/>
          <w:b/>
          <w:szCs w:val="21"/>
        </w:rPr>
        <w:t>竞价程序：</w:t>
      </w:r>
      <w:r>
        <w:rPr>
          <w:rFonts w:ascii="宋体" w:hAnsi="宋体" w:hint="eastAsia"/>
          <w:szCs w:val="21"/>
        </w:rPr>
        <w:t>（1）评审结束后首个工作日，由采购人授权代表和项目评审组织人员组成的竞价小组，组织候选中标供应商进行二次竞价；（2）中标候选供应商应派授权代表到场，未在指定时间内到达现场或不到现场的供应商，竞价价格以其投标文件的投标报价为准；（3）供应商授权代表进行书面的二次竞价，每个供应商只有一次报价机会；（4）所有中标候选供应商统一递交二次竞价表；（5）竞价小组成员签字确认竞价结果并现场宣布供应商竞价价格。</w:t>
      </w:r>
    </w:p>
    <w:p w:rsidR="003500E3" w:rsidRDefault="003500E3" w:rsidP="003500E3">
      <w:pPr>
        <w:spacing w:line="360" w:lineRule="exact"/>
        <w:ind w:firstLineChars="183" w:firstLine="386"/>
        <w:rPr>
          <w:rFonts w:ascii="Calibri" w:hAnsi="宋体"/>
          <w:szCs w:val="21"/>
        </w:rPr>
      </w:pPr>
      <w:r>
        <w:rPr>
          <w:rFonts w:ascii="Calibri" w:hAnsi="宋体" w:hint="eastAsia"/>
          <w:b/>
          <w:szCs w:val="21"/>
        </w:rPr>
        <w:t>备注：</w:t>
      </w:r>
      <w:r>
        <w:rPr>
          <w:rFonts w:ascii="Calibri" w:hAnsi="宋体" w:hint="eastAsia"/>
          <w:szCs w:val="21"/>
        </w:rPr>
        <w:t>①投标人应提前做好准备，按要求准时到达竞价现场；②候选中标供应商竞价的价格不得高于其投标文件中的报价；③二次竞价的价格为投标总价，采购计划条目对应的分项报价按最终报价与原投标报价下浮比例统一下调；④有两家或以上候选中标供应商竞价报价相同且为最低报价时，采用抽签法确定中标供应商。</w:t>
      </w:r>
    </w:p>
    <w:p w:rsidR="003500E3" w:rsidRDefault="003500E3" w:rsidP="003500E3">
      <w:pPr>
        <w:spacing w:line="360" w:lineRule="exact"/>
        <w:ind w:firstLineChars="183" w:firstLine="386"/>
        <w:rPr>
          <w:rFonts w:hAnsi="宋体"/>
          <w:szCs w:val="21"/>
          <w:shd w:val="pct10" w:color="auto" w:fill="FFFFFF"/>
        </w:rPr>
      </w:pPr>
      <w:r>
        <w:rPr>
          <w:rFonts w:ascii="宋体" w:hAnsi="宋体" w:hint="eastAsia"/>
          <w:b/>
          <w:szCs w:val="21"/>
        </w:rPr>
        <w:t>4、质疑投诉处理：</w:t>
      </w:r>
      <w:r>
        <w:rPr>
          <w:rFonts w:ascii="宋体" w:hAnsi="宋体" w:hint="eastAsia"/>
          <w:szCs w:val="21"/>
        </w:rPr>
        <w:t>确定中标供应商后出现质疑投诉的，按照政府有关规定和程序进行处理：（1）如中标供应商因项目质疑、投诉等问题被取消或放弃中标资格的，则该项目作废标处理重新组织招标；（2）如候选中标供应商因质疑投诉等问题被取消候选中标资格，但符合N+2条件的（N为中标供应商数量），则维持原中标结果；（3）如候选中标供应商因质疑投诉等问题被取消候选中标资格，且不符合N+2条件的（N为中标供应商数量），则该项目作废标处理重新组织招标。</w:t>
      </w:r>
    </w:p>
    <w:p w:rsidR="003500E3" w:rsidRDefault="003500E3" w:rsidP="003500E3">
      <w:pPr>
        <w:spacing w:line="360" w:lineRule="exact"/>
        <w:ind w:firstLineChars="200" w:firstLine="422"/>
        <w:rPr>
          <w:rFonts w:ascii="宋体" w:hAnsi="宋体"/>
          <w:b/>
          <w:szCs w:val="21"/>
        </w:rPr>
      </w:pPr>
    </w:p>
    <w:p w:rsidR="003500E3" w:rsidRDefault="003500E3" w:rsidP="003500E3">
      <w:pPr>
        <w:spacing w:line="0" w:lineRule="atLeast"/>
        <w:jc w:val="center"/>
        <w:outlineLvl w:val="0"/>
        <w:rPr>
          <w:rFonts w:ascii="黑体" w:eastAsia="黑体" w:hAnsi="宋体"/>
          <w:bCs/>
          <w:sz w:val="32"/>
          <w:szCs w:val="32"/>
        </w:rPr>
      </w:pPr>
      <w:r>
        <w:rPr>
          <w:rFonts w:ascii="宋体" w:hAnsi="宋体"/>
          <w:b/>
          <w:bCs/>
          <w:sz w:val="24"/>
        </w:rPr>
        <w:br w:type="page"/>
      </w:r>
      <w:bookmarkStart w:id="10" w:name="_Toc353262580"/>
      <w:r>
        <w:rPr>
          <w:rFonts w:ascii="黑体" w:eastAsia="黑体" w:hAnsi="宋体" w:hint="eastAsia"/>
          <w:bCs/>
          <w:sz w:val="32"/>
          <w:szCs w:val="32"/>
        </w:rPr>
        <w:lastRenderedPageBreak/>
        <w:t>第五章  投标文件格式</w:t>
      </w:r>
      <w:bookmarkEnd w:id="10"/>
    </w:p>
    <w:p w:rsidR="003500E3" w:rsidRDefault="003500E3" w:rsidP="003500E3">
      <w:pPr>
        <w:spacing w:line="0" w:lineRule="atLeast"/>
        <w:jc w:val="center"/>
        <w:rPr>
          <w:rFonts w:ascii="宋体" w:hAnsi="宋体"/>
          <w:b/>
          <w:bCs/>
          <w:sz w:val="32"/>
          <w:szCs w:val="32"/>
        </w:rPr>
      </w:pPr>
    </w:p>
    <w:p w:rsidR="003500E3" w:rsidRDefault="003500E3" w:rsidP="003500E3">
      <w:pPr>
        <w:pStyle w:val="2"/>
        <w:spacing w:before="0" w:after="0" w:line="240" w:lineRule="auto"/>
        <w:rPr>
          <w:rFonts w:ascii="宋体" w:hAnsi="宋体"/>
          <w:sz w:val="21"/>
          <w:szCs w:val="21"/>
        </w:rPr>
      </w:pPr>
      <w:r>
        <w:rPr>
          <w:rFonts w:ascii="宋体" w:hAnsi="宋体" w:hint="eastAsia"/>
          <w:sz w:val="21"/>
          <w:szCs w:val="21"/>
        </w:rPr>
        <w:t>格式一：投标函格式</w:t>
      </w:r>
    </w:p>
    <w:p w:rsidR="003500E3" w:rsidRDefault="003500E3" w:rsidP="003500E3">
      <w:pPr>
        <w:spacing w:line="0" w:lineRule="atLeast"/>
        <w:jc w:val="center"/>
        <w:rPr>
          <w:rFonts w:ascii="黑体" w:eastAsia="黑体" w:hAnsi="宋体"/>
          <w:bCs/>
          <w:sz w:val="30"/>
          <w:szCs w:val="30"/>
        </w:rPr>
      </w:pPr>
      <w:r>
        <w:rPr>
          <w:rFonts w:ascii="黑体" w:eastAsia="黑体" w:hAnsi="宋体" w:hint="eastAsia"/>
          <w:bCs/>
          <w:sz w:val="30"/>
          <w:szCs w:val="30"/>
        </w:rPr>
        <w:t>投标函</w:t>
      </w:r>
    </w:p>
    <w:p w:rsidR="003500E3" w:rsidRDefault="003500E3" w:rsidP="003500E3">
      <w:pPr>
        <w:spacing w:line="300" w:lineRule="exact"/>
        <w:jc w:val="center"/>
        <w:rPr>
          <w:rFonts w:ascii="宋体" w:hAnsi="宋体"/>
          <w:b/>
          <w:bCs/>
          <w:szCs w:val="21"/>
        </w:rPr>
      </w:pPr>
    </w:p>
    <w:p w:rsidR="003500E3" w:rsidRDefault="003500E3" w:rsidP="003500E3">
      <w:pPr>
        <w:spacing w:line="330" w:lineRule="exact"/>
        <w:rPr>
          <w:rFonts w:ascii="宋体" w:hAnsi="宋体"/>
          <w:szCs w:val="21"/>
        </w:rPr>
      </w:pPr>
      <w:r>
        <w:rPr>
          <w:rFonts w:ascii="宋体" w:hAnsi="宋体" w:hint="eastAsia"/>
          <w:szCs w:val="21"/>
        </w:rPr>
        <w:t>致：深圳市国际招标有限公司</w:t>
      </w:r>
    </w:p>
    <w:p w:rsidR="003500E3" w:rsidRDefault="003500E3" w:rsidP="003500E3">
      <w:pPr>
        <w:spacing w:line="330" w:lineRule="exact"/>
        <w:ind w:firstLineChars="200" w:firstLine="420"/>
        <w:rPr>
          <w:rFonts w:ascii="宋体" w:hAnsi="宋体"/>
          <w:szCs w:val="21"/>
        </w:rPr>
      </w:pPr>
      <w:r>
        <w:rPr>
          <w:rFonts w:ascii="宋体" w:hAnsi="宋体"/>
          <w:szCs w:val="21"/>
        </w:rPr>
        <w:t>1</w:t>
      </w:r>
      <w:r>
        <w:rPr>
          <w:rFonts w:ascii="宋体" w:hAnsi="宋体" w:hint="eastAsia"/>
          <w:szCs w:val="21"/>
        </w:rPr>
        <w:t>、根据已收到贵方的招标编号为的项目的招标文件，遵照《中华人民共和国政府采购法》、《深圳经济特区政府采购条例》等法律法规的规定，我方经研究上述招标文件的投标须知、合同条款、技术规范及其他有关文件后，我方愿按“招标文件”的规定履行责任和义务；</w:t>
      </w:r>
    </w:p>
    <w:p w:rsidR="003500E3" w:rsidRDefault="003500E3" w:rsidP="003500E3">
      <w:pPr>
        <w:spacing w:line="330" w:lineRule="exact"/>
        <w:ind w:firstLineChars="200" w:firstLine="420"/>
        <w:rPr>
          <w:rFonts w:ascii="宋体" w:hAnsi="宋体"/>
          <w:szCs w:val="21"/>
        </w:rPr>
      </w:pPr>
      <w:r>
        <w:rPr>
          <w:rFonts w:ascii="宋体" w:hAnsi="宋体" w:hint="eastAsia"/>
          <w:szCs w:val="21"/>
        </w:rPr>
        <w:t>2、我方已详细审查全部招标文件，包括招标文件、澄清（答疑）、补充公告（说明）等。我方对此完全理解并同意放弃因对招标文件不明及误解而提出质疑抗辩的权利；</w:t>
      </w:r>
    </w:p>
    <w:p w:rsidR="003500E3" w:rsidRDefault="003500E3" w:rsidP="003500E3">
      <w:pPr>
        <w:spacing w:line="330" w:lineRule="exact"/>
        <w:ind w:firstLineChars="200" w:firstLine="420"/>
        <w:rPr>
          <w:rFonts w:ascii="宋体" w:hAnsi="宋体"/>
          <w:szCs w:val="21"/>
        </w:rPr>
      </w:pPr>
      <w:r>
        <w:rPr>
          <w:rFonts w:ascii="宋体" w:hAnsi="宋体"/>
          <w:szCs w:val="21"/>
        </w:rPr>
        <w:t>3</w:t>
      </w:r>
      <w:r>
        <w:rPr>
          <w:rFonts w:ascii="宋体" w:hAnsi="宋体" w:hint="eastAsia"/>
          <w:szCs w:val="21"/>
        </w:rPr>
        <w:t>、我方同意提供贵方可能要求的与投标有关的一切数据或资料，完全理解并接受贵方不承担我方的任何投标费用；</w:t>
      </w:r>
    </w:p>
    <w:p w:rsidR="003500E3" w:rsidRDefault="003500E3" w:rsidP="003500E3">
      <w:pPr>
        <w:spacing w:line="330" w:lineRule="exact"/>
        <w:ind w:firstLineChars="200" w:firstLine="420"/>
        <w:rPr>
          <w:rFonts w:ascii="宋体" w:hAnsi="宋体"/>
          <w:szCs w:val="21"/>
        </w:rPr>
      </w:pPr>
      <w:r>
        <w:rPr>
          <w:rFonts w:ascii="宋体" w:hAnsi="宋体"/>
          <w:szCs w:val="21"/>
        </w:rPr>
        <w:t>4</w:t>
      </w:r>
      <w:r>
        <w:rPr>
          <w:rFonts w:ascii="宋体" w:hAnsi="宋体" w:hint="eastAsia"/>
          <w:szCs w:val="21"/>
        </w:rPr>
        <w:t>、我方清楚知道且完全同意投标及履约保证金的作用、退还期限及退还条件；</w:t>
      </w:r>
    </w:p>
    <w:p w:rsidR="003500E3" w:rsidRDefault="003500E3" w:rsidP="003500E3">
      <w:pPr>
        <w:spacing w:line="330" w:lineRule="exact"/>
        <w:ind w:firstLineChars="200" w:firstLine="420"/>
        <w:rPr>
          <w:rFonts w:ascii="宋体" w:hAnsi="宋体"/>
          <w:szCs w:val="21"/>
        </w:rPr>
      </w:pPr>
      <w:r>
        <w:rPr>
          <w:rFonts w:ascii="宋体" w:hAnsi="宋体"/>
          <w:szCs w:val="21"/>
        </w:rPr>
        <w:t>5</w:t>
      </w:r>
      <w:r>
        <w:rPr>
          <w:rFonts w:ascii="宋体" w:hAnsi="宋体" w:hint="eastAsia"/>
          <w:szCs w:val="21"/>
        </w:rPr>
        <w:t>、本投标有效期为开标日起九十个日历日；</w:t>
      </w:r>
    </w:p>
    <w:p w:rsidR="003500E3" w:rsidRDefault="003500E3" w:rsidP="003500E3">
      <w:pPr>
        <w:spacing w:line="330" w:lineRule="exact"/>
        <w:ind w:firstLineChars="200" w:firstLine="420"/>
        <w:rPr>
          <w:rFonts w:ascii="宋体" w:hAnsi="宋体"/>
          <w:szCs w:val="21"/>
        </w:rPr>
      </w:pPr>
      <w:r>
        <w:rPr>
          <w:rFonts w:ascii="宋体" w:hAnsi="宋体"/>
          <w:szCs w:val="21"/>
        </w:rPr>
        <w:t>6</w:t>
      </w:r>
      <w:r>
        <w:rPr>
          <w:rFonts w:ascii="宋体" w:hAnsi="宋体" w:hint="eastAsia"/>
          <w:szCs w:val="21"/>
        </w:rPr>
        <w:t>、如果我方在投标有效期内撤回或放弃投标的，贵方将有权不予退还投标保证金；</w:t>
      </w:r>
    </w:p>
    <w:p w:rsidR="003500E3" w:rsidRDefault="003500E3" w:rsidP="003500E3">
      <w:pPr>
        <w:spacing w:line="330" w:lineRule="exact"/>
        <w:ind w:firstLineChars="200" w:firstLine="420"/>
        <w:rPr>
          <w:rFonts w:ascii="宋体" w:hAnsi="宋体"/>
          <w:szCs w:val="21"/>
        </w:rPr>
      </w:pPr>
      <w:r>
        <w:rPr>
          <w:rFonts w:ascii="宋体" w:hAnsi="宋体"/>
          <w:szCs w:val="21"/>
        </w:rPr>
        <w:t>7</w:t>
      </w:r>
      <w:r>
        <w:rPr>
          <w:rFonts w:ascii="宋体" w:hAnsi="宋体" w:hint="eastAsia"/>
          <w:szCs w:val="21"/>
        </w:rPr>
        <w:t>、我方申明在本次投标中提供的所有资料，无论原件、复印件还是扫描件均是真实的；</w:t>
      </w:r>
    </w:p>
    <w:p w:rsidR="003500E3" w:rsidRDefault="003500E3" w:rsidP="003500E3">
      <w:pPr>
        <w:spacing w:line="330" w:lineRule="exact"/>
        <w:ind w:firstLineChars="200" w:firstLine="420"/>
        <w:rPr>
          <w:rFonts w:ascii="宋体" w:hAnsi="宋体"/>
          <w:szCs w:val="21"/>
        </w:rPr>
      </w:pPr>
      <w:r>
        <w:rPr>
          <w:rFonts w:ascii="宋体" w:hAnsi="宋体"/>
          <w:szCs w:val="21"/>
        </w:rPr>
        <w:t>8</w:t>
      </w:r>
      <w:r>
        <w:rPr>
          <w:rFonts w:ascii="宋体" w:hAnsi="宋体" w:hint="eastAsia"/>
          <w:szCs w:val="21"/>
        </w:rPr>
        <w:t>、我方同意提供按照贵方可能要求的与投标有关的一切数据或资料；</w:t>
      </w:r>
    </w:p>
    <w:p w:rsidR="003500E3" w:rsidRDefault="003500E3" w:rsidP="003500E3">
      <w:pPr>
        <w:spacing w:line="330" w:lineRule="exact"/>
        <w:ind w:firstLineChars="200" w:firstLine="420"/>
        <w:rPr>
          <w:rFonts w:ascii="宋体" w:hAnsi="宋体"/>
          <w:szCs w:val="21"/>
        </w:rPr>
      </w:pPr>
      <w:r>
        <w:rPr>
          <w:rFonts w:ascii="宋体" w:hAnsi="宋体"/>
          <w:szCs w:val="21"/>
        </w:rPr>
        <w:t>9</w:t>
      </w:r>
      <w:r>
        <w:rPr>
          <w:rFonts w:ascii="宋体" w:hAnsi="宋体" w:hint="eastAsia"/>
          <w:szCs w:val="21"/>
        </w:rPr>
        <w:t>、我方同意招标程序、评标办法以及评标委员会评标人员产生办法和组成，承认评标人员据此评标办法产生的中标供应商。</w:t>
      </w:r>
    </w:p>
    <w:p w:rsidR="003500E3" w:rsidRDefault="003500E3" w:rsidP="003500E3">
      <w:pPr>
        <w:spacing w:line="330" w:lineRule="exact"/>
        <w:ind w:firstLineChars="200" w:firstLine="420"/>
        <w:rPr>
          <w:rFonts w:ascii="宋体" w:hAnsi="宋体"/>
          <w:szCs w:val="21"/>
        </w:rPr>
      </w:pPr>
      <w:r>
        <w:rPr>
          <w:rFonts w:ascii="宋体" w:hAnsi="宋体" w:hint="eastAsia"/>
          <w:szCs w:val="21"/>
        </w:rPr>
        <w:t>10、我方同意中标后按招标文件规定的标准支付贵方招标代理服务费；</w:t>
      </w:r>
    </w:p>
    <w:p w:rsidR="003500E3" w:rsidRDefault="003500E3" w:rsidP="003500E3">
      <w:pPr>
        <w:spacing w:line="330" w:lineRule="exact"/>
        <w:ind w:firstLineChars="200" w:firstLine="420"/>
      </w:pPr>
      <w:r>
        <w:rPr>
          <w:rFonts w:ascii="宋体" w:hAnsi="宋体" w:hint="eastAsia"/>
          <w:szCs w:val="21"/>
        </w:rPr>
        <w:t>11、</w:t>
      </w:r>
      <w:r>
        <w:rPr>
          <w:rFonts w:ascii="宋体" w:hAnsi="宋体" w:hint="eastAsia"/>
        </w:rPr>
        <w:t>我</w:t>
      </w:r>
      <w:r>
        <w:rPr>
          <w:rFonts w:hint="eastAsia"/>
        </w:rPr>
        <w:t>单位已认真核实了投标文件的全部资料，所有资料均为真实资料。我单位对投标文件中全部投标资料的真实性负责，如被证实我单位的投标文件存在虚假资料的，则视为我单位隐瞒真实情况、提供虚假资料，我单位愿意接受主管部门作出的行政处罚。</w:t>
      </w:r>
    </w:p>
    <w:p w:rsidR="003500E3" w:rsidRDefault="003500E3" w:rsidP="003500E3">
      <w:pPr>
        <w:spacing w:line="330" w:lineRule="exact"/>
        <w:ind w:firstLineChars="200" w:firstLine="420"/>
        <w:rPr>
          <w:rFonts w:ascii="宋体" w:hAnsi="宋体"/>
          <w:szCs w:val="21"/>
        </w:rPr>
      </w:pPr>
      <w:r>
        <w:rPr>
          <w:rFonts w:ascii="宋体" w:hAnsi="宋体" w:hint="eastAsia"/>
          <w:szCs w:val="21"/>
        </w:rPr>
        <w:t>12、与本投标活动有关的一切正式往来文书（包括但不限质疑答复、投诉处理决定书等）如果我公司未在贵公司要求的时间内前往贵公司领取，请将上述相关文书寄至如下地址或发送至如下电子邮箱或通过传真至如下传真号，上述任何一种送达方式我公司均认可，如果我公司提供的地址或传真号或电子邮箱号有误，一切不利法律后果我公司自己承担：</w:t>
      </w:r>
    </w:p>
    <w:p w:rsidR="003500E3" w:rsidRDefault="003500E3" w:rsidP="003500E3">
      <w:pPr>
        <w:spacing w:line="330" w:lineRule="exact"/>
        <w:ind w:firstLineChars="200" w:firstLine="420"/>
        <w:rPr>
          <w:rFonts w:ascii="宋体" w:hAnsi="宋体"/>
          <w:szCs w:val="21"/>
        </w:rPr>
      </w:pPr>
      <w:r>
        <w:rPr>
          <w:rFonts w:ascii="宋体" w:hAnsi="宋体" w:hint="eastAsia"/>
          <w:szCs w:val="21"/>
        </w:rPr>
        <w:t>地址：</w:t>
      </w:r>
    </w:p>
    <w:p w:rsidR="003500E3" w:rsidRDefault="003500E3" w:rsidP="003500E3">
      <w:pPr>
        <w:spacing w:line="330" w:lineRule="exact"/>
        <w:ind w:firstLineChars="200" w:firstLine="420"/>
        <w:rPr>
          <w:rFonts w:ascii="宋体" w:hAnsi="宋体"/>
          <w:szCs w:val="21"/>
        </w:rPr>
      </w:pPr>
      <w:r>
        <w:rPr>
          <w:rFonts w:ascii="宋体" w:hAnsi="宋体" w:hint="eastAsia"/>
          <w:szCs w:val="21"/>
        </w:rPr>
        <w:t>收件人：</w:t>
      </w:r>
    </w:p>
    <w:p w:rsidR="003500E3" w:rsidRDefault="003500E3" w:rsidP="003500E3">
      <w:pPr>
        <w:spacing w:line="330" w:lineRule="exact"/>
        <w:ind w:firstLineChars="200" w:firstLine="420"/>
        <w:rPr>
          <w:rFonts w:ascii="宋体" w:hAnsi="宋体"/>
          <w:szCs w:val="21"/>
        </w:rPr>
      </w:pPr>
      <w:r>
        <w:rPr>
          <w:rFonts w:ascii="宋体" w:hAnsi="宋体" w:hint="eastAsia"/>
          <w:szCs w:val="21"/>
        </w:rPr>
        <w:t>收件人联系电话：</w:t>
      </w:r>
    </w:p>
    <w:p w:rsidR="003500E3" w:rsidRDefault="003500E3" w:rsidP="003500E3">
      <w:pPr>
        <w:spacing w:line="330" w:lineRule="exact"/>
        <w:ind w:firstLineChars="200" w:firstLine="420"/>
        <w:rPr>
          <w:rFonts w:ascii="宋体" w:hAnsi="宋体"/>
          <w:szCs w:val="21"/>
        </w:rPr>
      </w:pPr>
      <w:r>
        <w:rPr>
          <w:rFonts w:ascii="宋体" w:hAnsi="宋体" w:hint="eastAsia"/>
          <w:szCs w:val="21"/>
        </w:rPr>
        <w:t>传真：</w:t>
      </w:r>
    </w:p>
    <w:p w:rsidR="003500E3" w:rsidRDefault="003500E3" w:rsidP="003500E3">
      <w:pPr>
        <w:spacing w:line="330" w:lineRule="exact"/>
        <w:ind w:firstLineChars="200" w:firstLine="420"/>
        <w:rPr>
          <w:rFonts w:ascii="宋体" w:hAnsi="宋体"/>
          <w:szCs w:val="21"/>
        </w:rPr>
      </w:pPr>
      <w:r>
        <w:rPr>
          <w:rFonts w:ascii="宋体" w:hAnsi="宋体" w:hint="eastAsia"/>
          <w:szCs w:val="21"/>
        </w:rPr>
        <w:t>电子邮箱：</w:t>
      </w:r>
    </w:p>
    <w:p w:rsidR="003500E3" w:rsidRDefault="003500E3" w:rsidP="003500E3">
      <w:pPr>
        <w:spacing w:line="330" w:lineRule="exact"/>
        <w:ind w:firstLineChars="200" w:firstLine="420"/>
        <w:rPr>
          <w:rFonts w:ascii="宋体" w:hAnsi="宋体"/>
          <w:szCs w:val="21"/>
        </w:rPr>
      </w:pPr>
      <w:r>
        <w:rPr>
          <w:rFonts w:ascii="宋体" w:hAnsi="宋体" w:hint="eastAsia"/>
          <w:szCs w:val="21"/>
        </w:rPr>
        <w:t xml:space="preserve">法定代表人或其委托代理人（签字）： </w:t>
      </w:r>
    </w:p>
    <w:p w:rsidR="003500E3" w:rsidRDefault="003500E3" w:rsidP="003500E3">
      <w:pPr>
        <w:spacing w:line="330" w:lineRule="exact"/>
        <w:ind w:firstLineChars="200" w:firstLine="420"/>
        <w:rPr>
          <w:rFonts w:ascii="宋体" w:hAnsi="宋体"/>
          <w:szCs w:val="21"/>
        </w:rPr>
      </w:pPr>
      <w:r>
        <w:rPr>
          <w:rFonts w:ascii="宋体" w:hAnsi="宋体" w:hint="eastAsia"/>
          <w:szCs w:val="21"/>
        </w:rPr>
        <w:t>投标人名称（盖章）：</w:t>
      </w:r>
    </w:p>
    <w:p w:rsidR="003500E3" w:rsidRDefault="003500E3" w:rsidP="003500E3">
      <w:pPr>
        <w:spacing w:line="330" w:lineRule="exact"/>
        <w:ind w:firstLineChars="200" w:firstLine="420"/>
        <w:rPr>
          <w:rFonts w:ascii="宋体" w:hAnsi="宋体"/>
          <w:b/>
          <w:bCs/>
          <w:sz w:val="32"/>
          <w:szCs w:val="32"/>
        </w:rPr>
      </w:pPr>
      <w:r>
        <w:rPr>
          <w:rFonts w:ascii="宋体" w:hAnsi="宋体" w:hint="eastAsia"/>
          <w:szCs w:val="21"/>
        </w:rPr>
        <w:t>日期：</w:t>
      </w:r>
    </w:p>
    <w:p w:rsidR="003500E3" w:rsidRDefault="003500E3" w:rsidP="003500E3">
      <w:pPr>
        <w:pStyle w:val="2"/>
        <w:spacing w:before="0" w:after="0" w:line="240" w:lineRule="auto"/>
        <w:rPr>
          <w:rFonts w:ascii="黑体" w:eastAsia="黑体"/>
          <w:b w:val="0"/>
          <w:sz w:val="24"/>
        </w:rPr>
      </w:pPr>
      <w:r>
        <w:rPr>
          <w:rFonts w:ascii="宋体" w:hAnsi="宋体"/>
          <w:b w:val="0"/>
          <w:bCs w:val="0"/>
        </w:rPr>
        <w:br w:type="page"/>
      </w:r>
      <w:r>
        <w:rPr>
          <w:rFonts w:ascii="宋体" w:hAnsi="宋体" w:hint="eastAsia"/>
          <w:sz w:val="21"/>
          <w:szCs w:val="21"/>
        </w:rPr>
        <w:lastRenderedPageBreak/>
        <w:t>格式二：政府采购投标及履约承诺函格式</w:t>
      </w:r>
    </w:p>
    <w:p w:rsidR="003500E3" w:rsidRDefault="003500E3" w:rsidP="003500E3">
      <w:pPr>
        <w:rPr>
          <w:rFonts w:ascii="宋体" w:hAnsi="宋体"/>
          <w:szCs w:val="21"/>
        </w:rPr>
      </w:pPr>
    </w:p>
    <w:p w:rsidR="003500E3" w:rsidRDefault="003500E3" w:rsidP="003500E3">
      <w:pPr>
        <w:spacing w:line="0" w:lineRule="atLeast"/>
        <w:jc w:val="center"/>
        <w:rPr>
          <w:rFonts w:ascii="黑体" w:eastAsia="黑体" w:hAnsi="宋体"/>
          <w:bCs/>
          <w:sz w:val="30"/>
          <w:szCs w:val="30"/>
        </w:rPr>
      </w:pPr>
      <w:r>
        <w:rPr>
          <w:rFonts w:ascii="黑体" w:eastAsia="黑体" w:hAnsi="宋体" w:hint="eastAsia"/>
          <w:bCs/>
          <w:sz w:val="30"/>
          <w:szCs w:val="30"/>
        </w:rPr>
        <w:t>政府采购投标及履约承诺函</w:t>
      </w:r>
    </w:p>
    <w:p w:rsidR="003500E3" w:rsidRDefault="003500E3" w:rsidP="003500E3">
      <w:pPr>
        <w:spacing w:line="340" w:lineRule="exact"/>
        <w:rPr>
          <w:rFonts w:ascii="宋体" w:hAnsi="宋体"/>
          <w:szCs w:val="21"/>
        </w:rPr>
      </w:pPr>
    </w:p>
    <w:p w:rsidR="003500E3" w:rsidRDefault="003500E3" w:rsidP="003500E3">
      <w:pPr>
        <w:spacing w:line="340" w:lineRule="exact"/>
        <w:rPr>
          <w:rFonts w:ascii="宋体" w:hAnsi="宋体"/>
          <w:szCs w:val="21"/>
        </w:rPr>
      </w:pPr>
      <w:r>
        <w:rPr>
          <w:rFonts w:ascii="宋体" w:hAnsi="宋体" w:hint="eastAsia"/>
          <w:szCs w:val="21"/>
        </w:rPr>
        <w:t>致：深圳市国际招标有限公司</w:t>
      </w:r>
    </w:p>
    <w:p w:rsidR="003500E3" w:rsidRDefault="003500E3" w:rsidP="003500E3">
      <w:pPr>
        <w:spacing w:line="340" w:lineRule="exact"/>
        <w:ind w:right="-815" w:firstLineChars="200" w:firstLine="420"/>
        <w:rPr>
          <w:rFonts w:ascii="宋体" w:hAnsi="宋体"/>
          <w:szCs w:val="21"/>
        </w:rPr>
      </w:pPr>
      <w:r>
        <w:rPr>
          <w:rFonts w:ascii="宋体" w:hAnsi="宋体" w:hint="eastAsia"/>
          <w:szCs w:val="21"/>
        </w:rPr>
        <w:t>我单位承诺：</w:t>
      </w:r>
    </w:p>
    <w:p w:rsidR="003500E3" w:rsidRDefault="003500E3" w:rsidP="003500E3">
      <w:pPr>
        <w:spacing w:line="340" w:lineRule="exact"/>
        <w:ind w:firstLineChars="200" w:firstLine="420"/>
        <w:rPr>
          <w:rFonts w:ascii="宋体" w:hAnsi="宋体"/>
          <w:szCs w:val="21"/>
        </w:rPr>
      </w:pPr>
      <w:r>
        <w:rPr>
          <w:rFonts w:ascii="宋体" w:hAnsi="宋体" w:hint="eastAsia"/>
          <w:szCs w:val="21"/>
        </w:rPr>
        <w:t>1.我单位为本招标项目所提供的货物、工程或服务未侵犯知识产权，如我单位在投标文件中提供了专利证书的，我单位保证所投对应产品具有该项专利；保证采购人拥有所投产品完整的所有权，不以保护知识产权或技术保密的名义对所有权和使用权进行任何限制。</w:t>
      </w:r>
    </w:p>
    <w:p w:rsidR="003500E3" w:rsidRDefault="003500E3" w:rsidP="003500E3">
      <w:pPr>
        <w:spacing w:line="340" w:lineRule="exact"/>
        <w:ind w:firstLineChars="200" w:firstLine="420"/>
        <w:rPr>
          <w:rFonts w:ascii="宋体" w:hAnsi="宋体"/>
          <w:szCs w:val="21"/>
        </w:rPr>
      </w:pPr>
      <w:r>
        <w:rPr>
          <w:rFonts w:ascii="宋体" w:hAnsi="宋体" w:hint="eastAsia"/>
          <w:szCs w:val="21"/>
        </w:rPr>
        <w:t>2.我单位参与本项目投标前三年内，在经营活动中没有重大违法记录，即我单位没有受到刑事处罚或者责令停产停业、吊销许可证或者执照、较大数额罚款等行政处罚。</w:t>
      </w:r>
    </w:p>
    <w:p w:rsidR="003500E3" w:rsidRDefault="003500E3" w:rsidP="003500E3">
      <w:pPr>
        <w:spacing w:line="340" w:lineRule="exact"/>
        <w:ind w:firstLineChars="200" w:firstLine="420"/>
        <w:rPr>
          <w:rFonts w:ascii="宋体" w:hAnsi="宋体"/>
          <w:szCs w:val="21"/>
        </w:rPr>
      </w:pPr>
      <w:r>
        <w:rPr>
          <w:rFonts w:ascii="宋体" w:hAnsi="宋体" w:hint="eastAsia"/>
          <w:szCs w:val="21"/>
        </w:rPr>
        <w:t>3.我单位参与本项目政府采购活动时不存在被有关部门禁止参与政府采购活动且在有效期内的情况。</w:t>
      </w:r>
    </w:p>
    <w:p w:rsidR="003500E3" w:rsidRDefault="003500E3" w:rsidP="003500E3">
      <w:pPr>
        <w:spacing w:line="340" w:lineRule="exact"/>
        <w:ind w:firstLineChars="200" w:firstLine="420"/>
        <w:rPr>
          <w:rFonts w:ascii="宋体" w:hAnsi="宋体"/>
          <w:szCs w:val="21"/>
        </w:rPr>
      </w:pPr>
      <w:r>
        <w:rPr>
          <w:rFonts w:ascii="宋体" w:hAnsi="宋体" w:hint="eastAsia"/>
          <w:szCs w:val="21"/>
        </w:rPr>
        <w:t>4.我单位近三年内无行贿犯罪记录；</w:t>
      </w:r>
    </w:p>
    <w:p w:rsidR="003500E3" w:rsidRDefault="003500E3" w:rsidP="003500E3">
      <w:pPr>
        <w:spacing w:line="340" w:lineRule="exact"/>
        <w:ind w:firstLineChars="200" w:firstLine="420"/>
        <w:rPr>
          <w:rFonts w:ascii="宋体" w:hAnsi="宋体"/>
          <w:szCs w:val="21"/>
        </w:rPr>
      </w:pPr>
      <w:r>
        <w:rPr>
          <w:rFonts w:ascii="宋体" w:hAnsi="宋体" w:hint="eastAsia"/>
          <w:szCs w:val="21"/>
        </w:rPr>
        <w:t>5.我单位具备《中华人民共和国政府采购法》第二十二条规定的资质。</w:t>
      </w:r>
    </w:p>
    <w:p w:rsidR="003500E3" w:rsidRDefault="003500E3" w:rsidP="003500E3">
      <w:pPr>
        <w:spacing w:line="340" w:lineRule="exact"/>
        <w:ind w:firstLineChars="200" w:firstLine="420"/>
        <w:rPr>
          <w:rFonts w:ascii="宋体" w:hAnsi="宋体"/>
          <w:szCs w:val="21"/>
        </w:rPr>
      </w:pPr>
      <w:r>
        <w:rPr>
          <w:rFonts w:ascii="宋体" w:hAnsi="宋体" w:hint="eastAsia"/>
          <w:szCs w:val="21"/>
        </w:rPr>
        <w:t>6.我单位未被列入失信被执行人、重大税收违法案件当事人名单、政府采购严重违法失信行为记录名单。</w:t>
      </w:r>
    </w:p>
    <w:p w:rsidR="003500E3" w:rsidRDefault="003500E3" w:rsidP="003500E3">
      <w:pPr>
        <w:spacing w:line="340" w:lineRule="exact"/>
        <w:ind w:firstLineChars="200" w:firstLine="420"/>
        <w:rPr>
          <w:rFonts w:ascii="宋体" w:hAnsi="宋体"/>
          <w:szCs w:val="21"/>
        </w:rPr>
      </w:pPr>
      <w:r>
        <w:rPr>
          <w:rFonts w:ascii="宋体" w:hAnsi="宋体" w:hint="eastAsia"/>
          <w:szCs w:val="21"/>
        </w:rPr>
        <w:t>7.我单位不存在“单位负责人为同一人或者存在直接控股、管理关系的不同供应商，参加同一合同项下的政府采购活动”的情形。</w:t>
      </w:r>
    </w:p>
    <w:p w:rsidR="003500E3" w:rsidRDefault="003500E3" w:rsidP="003500E3">
      <w:pPr>
        <w:spacing w:line="340" w:lineRule="exact"/>
        <w:ind w:firstLineChars="200" w:firstLine="420"/>
        <w:rPr>
          <w:rFonts w:ascii="宋体" w:hAnsi="宋体"/>
          <w:szCs w:val="21"/>
        </w:rPr>
      </w:pPr>
      <w:r>
        <w:rPr>
          <w:rFonts w:ascii="宋体" w:hAnsi="宋体" w:hint="eastAsia"/>
          <w:szCs w:val="21"/>
        </w:rPr>
        <w:t>8.我单位参与该项目投标，严格遵守政府采购相关法律，投标做到诚实，不造假，不围标、串标、陪标。我单位已清楚，如违反上述要求，其投标将作废，被没收投标保证金，被列入不良记录名单并在网上曝光，同时将被提请政府采购监督管理部门给予一定年限内禁止参与政府采购活动或其他处罚。</w:t>
      </w:r>
    </w:p>
    <w:p w:rsidR="003500E3" w:rsidRDefault="003500E3" w:rsidP="003500E3">
      <w:pPr>
        <w:spacing w:line="340" w:lineRule="exact"/>
        <w:ind w:firstLineChars="200" w:firstLine="420"/>
        <w:rPr>
          <w:rFonts w:ascii="宋体" w:hAnsi="宋体"/>
          <w:szCs w:val="21"/>
        </w:rPr>
      </w:pPr>
      <w:r>
        <w:rPr>
          <w:rFonts w:ascii="宋体" w:hAnsi="宋体" w:hint="eastAsia"/>
          <w:szCs w:val="21"/>
        </w:rPr>
        <w:t>9.我单位如果中标，做到守信，不偷工减料，依照本项目招标文件需求内容、签署的采购合同及本公司在投标中所作的一切承诺履约。项目验收达到全部指标合格，力争优良。</w:t>
      </w:r>
    </w:p>
    <w:p w:rsidR="003500E3" w:rsidRDefault="003500E3" w:rsidP="003500E3">
      <w:pPr>
        <w:spacing w:line="340" w:lineRule="exact"/>
        <w:ind w:firstLineChars="200" w:firstLine="420"/>
        <w:rPr>
          <w:rFonts w:ascii="宋体" w:hAnsi="宋体"/>
          <w:szCs w:val="21"/>
        </w:rPr>
      </w:pPr>
      <w:r>
        <w:rPr>
          <w:rFonts w:ascii="宋体" w:hAnsi="宋体" w:hint="eastAsia"/>
          <w:szCs w:val="21"/>
        </w:rPr>
        <w:t>10.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投标保证金将不被退还，且愿意接受主管部门的处理处罚。</w:t>
      </w:r>
    </w:p>
    <w:p w:rsidR="003500E3" w:rsidRDefault="003500E3" w:rsidP="003500E3">
      <w:pPr>
        <w:spacing w:line="340" w:lineRule="exact"/>
        <w:ind w:firstLineChars="200" w:firstLine="420"/>
        <w:rPr>
          <w:rFonts w:ascii="宋体" w:hAnsi="宋体"/>
          <w:szCs w:val="21"/>
        </w:rPr>
      </w:pPr>
      <w:r>
        <w:rPr>
          <w:rFonts w:ascii="宋体" w:hAnsi="宋体" w:hint="eastAsia"/>
          <w:szCs w:val="21"/>
        </w:rPr>
        <w:t>11.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500E3" w:rsidRDefault="003500E3" w:rsidP="003500E3">
      <w:pPr>
        <w:spacing w:line="340" w:lineRule="exact"/>
        <w:ind w:firstLineChars="200" w:firstLine="420"/>
        <w:rPr>
          <w:rFonts w:ascii="宋体" w:hAnsi="宋体"/>
          <w:szCs w:val="21"/>
        </w:rPr>
      </w:pPr>
      <w:r>
        <w:rPr>
          <w:rFonts w:ascii="宋体" w:hAnsi="宋体" w:hint="eastAsia"/>
          <w:szCs w:val="21"/>
        </w:rPr>
        <w:t>12.我单位承诺不非法转包、分包。</w:t>
      </w:r>
    </w:p>
    <w:p w:rsidR="003500E3" w:rsidRDefault="003500E3" w:rsidP="003500E3">
      <w:pPr>
        <w:spacing w:line="340" w:lineRule="exact"/>
        <w:ind w:firstLineChars="200" w:firstLine="420"/>
        <w:rPr>
          <w:rFonts w:ascii="宋体" w:hAnsi="宋体"/>
          <w:szCs w:val="21"/>
        </w:rPr>
      </w:pPr>
      <w:r>
        <w:rPr>
          <w:rFonts w:ascii="宋体" w:hAnsi="宋体" w:hint="eastAsia"/>
          <w:szCs w:val="21"/>
        </w:rPr>
        <w:t>以上承诺，如有违反，愿依照国家相关法律处理，并承担由此给采购人带来的损失。</w:t>
      </w:r>
    </w:p>
    <w:p w:rsidR="003500E3" w:rsidRDefault="003500E3" w:rsidP="003500E3">
      <w:pPr>
        <w:spacing w:line="340" w:lineRule="exact"/>
        <w:ind w:firstLine="645"/>
        <w:rPr>
          <w:rFonts w:ascii="宋体" w:hAnsi="宋体"/>
          <w:szCs w:val="21"/>
        </w:rPr>
      </w:pPr>
    </w:p>
    <w:p w:rsidR="003500E3" w:rsidRDefault="003500E3" w:rsidP="003500E3">
      <w:pPr>
        <w:spacing w:line="340" w:lineRule="exact"/>
        <w:ind w:firstLineChars="2357" w:firstLine="4950"/>
        <w:rPr>
          <w:rFonts w:ascii="宋体" w:hAnsi="宋体"/>
          <w:szCs w:val="21"/>
        </w:rPr>
      </w:pPr>
      <w:r>
        <w:rPr>
          <w:rFonts w:ascii="宋体" w:hAnsi="宋体" w:hint="eastAsia"/>
          <w:szCs w:val="21"/>
        </w:rPr>
        <w:t xml:space="preserve">投标单位名称（公章）： </w:t>
      </w:r>
    </w:p>
    <w:p w:rsidR="003500E3" w:rsidRDefault="003500E3" w:rsidP="003500E3">
      <w:pPr>
        <w:pStyle w:val="a9"/>
        <w:spacing w:line="340" w:lineRule="exact"/>
        <w:ind w:firstLineChars="200" w:firstLine="420"/>
        <w:jc w:val="right"/>
        <w:rPr>
          <w:rFonts w:ascii="宋体" w:eastAsia="宋体" w:hAnsi="宋体"/>
          <w:sz w:val="21"/>
          <w:szCs w:val="21"/>
        </w:rPr>
      </w:pPr>
      <w:r>
        <w:rPr>
          <w:rFonts w:ascii="宋体" w:eastAsia="宋体" w:hAnsi="宋体" w:hint="eastAsia"/>
          <w:sz w:val="21"/>
          <w:szCs w:val="21"/>
        </w:rPr>
        <w:t xml:space="preserve">   年   月    日</w:t>
      </w:r>
    </w:p>
    <w:p w:rsidR="003500E3" w:rsidRDefault="003500E3" w:rsidP="003500E3">
      <w:pPr>
        <w:pStyle w:val="2"/>
        <w:spacing w:before="0" w:after="0" w:line="240" w:lineRule="auto"/>
        <w:rPr>
          <w:rFonts w:ascii="宋体" w:hAnsi="宋体"/>
          <w:b w:val="0"/>
          <w:szCs w:val="21"/>
        </w:rPr>
      </w:pPr>
      <w:r>
        <w:rPr>
          <w:rFonts w:ascii="宋体" w:hAnsi="宋体"/>
          <w:b w:val="0"/>
          <w:szCs w:val="21"/>
        </w:rPr>
        <w:br w:type="page"/>
      </w:r>
      <w:r>
        <w:rPr>
          <w:rFonts w:ascii="宋体" w:hAnsi="宋体" w:hint="eastAsia"/>
          <w:sz w:val="21"/>
          <w:szCs w:val="21"/>
        </w:rPr>
        <w:lastRenderedPageBreak/>
        <w:t>格式三：开标一览表格式</w:t>
      </w:r>
    </w:p>
    <w:p w:rsidR="003500E3" w:rsidRDefault="003500E3" w:rsidP="003500E3">
      <w:pPr>
        <w:spacing w:line="0" w:lineRule="atLeast"/>
        <w:rPr>
          <w:rFonts w:ascii="宋体" w:hAnsi="宋体"/>
          <w:b/>
          <w:bCs/>
          <w:sz w:val="32"/>
          <w:szCs w:val="32"/>
        </w:rPr>
      </w:pPr>
    </w:p>
    <w:p w:rsidR="003500E3" w:rsidRDefault="003500E3" w:rsidP="003500E3">
      <w:pPr>
        <w:spacing w:line="440" w:lineRule="exact"/>
        <w:jc w:val="center"/>
        <w:rPr>
          <w:rFonts w:ascii="黑体" w:eastAsia="黑体" w:hAnsi="宋体"/>
          <w:bCs/>
          <w:sz w:val="30"/>
          <w:szCs w:val="30"/>
        </w:rPr>
      </w:pPr>
      <w:r>
        <w:rPr>
          <w:rFonts w:ascii="黑体" w:eastAsia="黑体" w:hAnsi="宋体" w:hint="eastAsia"/>
          <w:bCs/>
          <w:sz w:val="30"/>
          <w:szCs w:val="30"/>
        </w:rPr>
        <w:t>开标一览表</w:t>
      </w:r>
    </w:p>
    <w:p w:rsidR="003500E3" w:rsidRDefault="003500E3" w:rsidP="003500E3">
      <w:pPr>
        <w:spacing w:line="360" w:lineRule="exact"/>
        <w:rPr>
          <w:rFonts w:ascii="宋体" w:hAnsi="宋体"/>
          <w:sz w:val="24"/>
          <w:szCs w:val="24"/>
        </w:rPr>
      </w:pPr>
    </w:p>
    <w:p w:rsidR="003500E3" w:rsidRDefault="003500E3" w:rsidP="003500E3">
      <w:pPr>
        <w:spacing w:line="360" w:lineRule="exact"/>
        <w:rPr>
          <w:rFonts w:ascii="宋体" w:hAnsi="宋体"/>
          <w:szCs w:val="21"/>
        </w:rPr>
      </w:pPr>
      <w:r>
        <w:rPr>
          <w:rFonts w:ascii="宋体" w:hAnsi="宋体" w:hint="eastAsia"/>
          <w:szCs w:val="21"/>
        </w:rPr>
        <w:t>投标方名称：</w:t>
      </w:r>
    </w:p>
    <w:p w:rsidR="003500E3" w:rsidRDefault="003500E3" w:rsidP="003500E3">
      <w:pPr>
        <w:spacing w:line="360" w:lineRule="exact"/>
        <w:rPr>
          <w:rFonts w:ascii="宋体" w:hAnsi="宋体"/>
          <w:szCs w:val="21"/>
        </w:rPr>
      </w:pPr>
      <w:r>
        <w:rPr>
          <w:rFonts w:ascii="宋体" w:hAnsi="宋体" w:hint="eastAsia"/>
          <w:szCs w:val="21"/>
        </w:rPr>
        <w:t>招标编号：</w:t>
      </w:r>
    </w:p>
    <w:p w:rsidR="003500E3" w:rsidRDefault="003500E3" w:rsidP="003500E3">
      <w:pPr>
        <w:spacing w:line="360" w:lineRule="exact"/>
        <w:rPr>
          <w:rFonts w:ascii="宋体" w:hAnsi="宋体"/>
          <w:szCs w:val="21"/>
        </w:rPr>
      </w:pPr>
      <w:r>
        <w:rPr>
          <w:rFonts w:ascii="宋体" w:hAnsi="宋体" w:hint="eastAsia"/>
          <w:szCs w:val="21"/>
        </w:rPr>
        <w:t xml:space="preserve">投标项目：                                  </w:t>
      </w:r>
    </w:p>
    <w:p w:rsidR="003500E3" w:rsidRDefault="003500E3" w:rsidP="003500E3">
      <w:pPr>
        <w:spacing w:line="360" w:lineRule="exact"/>
        <w:rPr>
          <w:rFonts w:ascii="宋体" w:hAnsi="宋体"/>
          <w:szCs w:val="21"/>
        </w:rPr>
      </w:pPr>
      <w:r>
        <w:rPr>
          <w:rFonts w:ascii="宋体" w:hAnsi="宋体" w:hint="eastAsia"/>
          <w:szCs w:val="21"/>
        </w:rPr>
        <w:t>投标总价（人民币大写）：</w:t>
      </w:r>
    </w:p>
    <w:p w:rsidR="003500E3" w:rsidRDefault="003500E3" w:rsidP="003500E3">
      <w:pPr>
        <w:spacing w:line="360" w:lineRule="exact"/>
        <w:rPr>
          <w:rFonts w:ascii="宋体" w:hAnsi="宋体"/>
          <w:szCs w:val="21"/>
        </w:rPr>
      </w:pPr>
      <w:r>
        <w:rPr>
          <w:rFonts w:ascii="宋体" w:hAnsi="宋体" w:hint="eastAsia"/>
          <w:szCs w:val="21"/>
        </w:rPr>
        <w:t>服务期限：</w:t>
      </w:r>
    </w:p>
    <w:p w:rsidR="003500E3" w:rsidRDefault="003500E3" w:rsidP="003500E3">
      <w:pPr>
        <w:spacing w:line="360" w:lineRule="exact"/>
        <w:rPr>
          <w:rFonts w:ascii="宋体" w:hAnsi="宋体"/>
          <w:szCs w:val="21"/>
        </w:rPr>
      </w:pPr>
    </w:p>
    <w:p w:rsidR="003500E3" w:rsidRDefault="003500E3" w:rsidP="003500E3">
      <w:pPr>
        <w:spacing w:line="360" w:lineRule="exact"/>
        <w:rPr>
          <w:rFonts w:ascii="宋体" w:hAnsi="宋体"/>
          <w:szCs w:val="21"/>
        </w:rPr>
      </w:pPr>
      <w:r>
        <w:rPr>
          <w:rFonts w:ascii="宋体" w:hAnsi="宋体" w:hint="eastAsia"/>
          <w:szCs w:val="21"/>
        </w:rPr>
        <w:t>法定代表人或被授权人签名：</w:t>
      </w:r>
    </w:p>
    <w:p w:rsidR="003500E3" w:rsidRDefault="003500E3" w:rsidP="003500E3">
      <w:pPr>
        <w:spacing w:line="360" w:lineRule="exact"/>
        <w:rPr>
          <w:rFonts w:ascii="宋体" w:hAnsi="宋体"/>
          <w:szCs w:val="21"/>
        </w:rPr>
      </w:pPr>
      <w:r>
        <w:rPr>
          <w:rFonts w:ascii="宋体" w:hAnsi="宋体" w:hint="eastAsia"/>
          <w:szCs w:val="21"/>
        </w:rPr>
        <w:t>投标单位公章：</w:t>
      </w:r>
    </w:p>
    <w:p w:rsidR="003500E3" w:rsidRDefault="003500E3" w:rsidP="003500E3">
      <w:pPr>
        <w:spacing w:line="360" w:lineRule="exact"/>
        <w:rPr>
          <w:rFonts w:ascii="宋体" w:hAnsi="宋体"/>
          <w:szCs w:val="21"/>
        </w:rPr>
      </w:pPr>
    </w:p>
    <w:p w:rsidR="003500E3" w:rsidRDefault="003500E3" w:rsidP="003500E3">
      <w:pPr>
        <w:spacing w:line="360" w:lineRule="exact"/>
        <w:rPr>
          <w:rFonts w:ascii="宋体" w:hAnsi="宋体"/>
          <w:szCs w:val="21"/>
        </w:rPr>
      </w:pPr>
      <w:r>
        <w:rPr>
          <w:rFonts w:ascii="宋体" w:hAnsi="宋体" w:hint="eastAsia"/>
          <w:szCs w:val="21"/>
        </w:rPr>
        <w:t>注：如投标人同时对多个项目包进行投标，开标一览表必须分包单独制作。</w:t>
      </w:r>
    </w:p>
    <w:p w:rsidR="003500E3" w:rsidRDefault="003500E3" w:rsidP="003500E3">
      <w:pPr>
        <w:spacing w:line="440" w:lineRule="exact"/>
        <w:ind w:left="1080" w:hangingChars="450" w:hanging="1080"/>
        <w:rPr>
          <w:rFonts w:ascii="宋体" w:hAnsi="宋体"/>
          <w:bCs/>
          <w:sz w:val="24"/>
          <w:szCs w:val="24"/>
        </w:rPr>
      </w:pPr>
    </w:p>
    <w:p w:rsidR="003500E3" w:rsidRDefault="003500E3" w:rsidP="003500E3">
      <w:pPr>
        <w:pStyle w:val="2"/>
        <w:spacing w:before="0" w:after="0" w:line="240" w:lineRule="auto"/>
        <w:rPr>
          <w:rFonts w:ascii="宋体" w:hAnsi="宋体"/>
          <w:sz w:val="21"/>
          <w:szCs w:val="21"/>
        </w:rPr>
      </w:pPr>
      <w:r>
        <w:rPr>
          <w:rFonts w:ascii="宋体" w:hAnsi="宋体" w:hint="eastAsia"/>
          <w:sz w:val="21"/>
          <w:szCs w:val="21"/>
        </w:rPr>
        <w:t>格式四：投标报价明细表格式</w:t>
      </w:r>
    </w:p>
    <w:p w:rsidR="003500E3" w:rsidRDefault="003500E3" w:rsidP="003500E3">
      <w:pPr>
        <w:spacing w:line="0" w:lineRule="atLeast"/>
        <w:rPr>
          <w:rFonts w:ascii="宋体" w:hAnsi="宋体"/>
          <w:szCs w:val="21"/>
        </w:rPr>
      </w:pPr>
    </w:p>
    <w:p w:rsidR="003500E3" w:rsidRDefault="003500E3" w:rsidP="003500E3">
      <w:pPr>
        <w:spacing w:line="440" w:lineRule="exact"/>
        <w:jc w:val="center"/>
        <w:rPr>
          <w:rFonts w:ascii="黑体" w:eastAsia="黑体" w:hAnsi="宋体"/>
          <w:bCs/>
          <w:sz w:val="30"/>
          <w:szCs w:val="30"/>
        </w:rPr>
      </w:pPr>
      <w:r>
        <w:rPr>
          <w:rFonts w:ascii="黑体" w:eastAsia="黑体" w:hAnsi="宋体" w:hint="eastAsia"/>
          <w:bCs/>
          <w:sz w:val="30"/>
          <w:szCs w:val="30"/>
        </w:rPr>
        <w:t>投标报价明细表</w:t>
      </w:r>
    </w:p>
    <w:p w:rsidR="003500E3" w:rsidRDefault="003500E3" w:rsidP="003500E3">
      <w:pPr>
        <w:spacing w:line="360" w:lineRule="exact"/>
        <w:rPr>
          <w:rFonts w:ascii="宋体" w:hAnsi="宋体"/>
          <w:b/>
          <w:bCs/>
          <w:szCs w:val="21"/>
        </w:rPr>
      </w:pPr>
    </w:p>
    <w:p w:rsidR="003500E3" w:rsidRDefault="003500E3" w:rsidP="003500E3">
      <w:pPr>
        <w:spacing w:line="360" w:lineRule="exact"/>
        <w:rPr>
          <w:rFonts w:ascii="宋体" w:hAnsi="宋体"/>
          <w:bCs/>
          <w:szCs w:val="21"/>
        </w:rPr>
      </w:pPr>
      <w:r>
        <w:rPr>
          <w:rFonts w:ascii="宋体" w:hAnsi="宋体" w:hint="eastAsia"/>
          <w:bCs/>
          <w:szCs w:val="21"/>
        </w:rPr>
        <w:t>投标方名称：</w:t>
      </w:r>
    </w:p>
    <w:p w:rsidR="003500E3" w:rsidRDefault="003500E3" w:rsidP="003500E3">
      <w:pPr>
        <w:spacing w:line="360" w:lineRule="exact"/>
        <w:rPr>
          <w:rFonts w:ascii="宋体" w:hAnsi="宋体"/>
          <w:bCs/>
          <w:szCs w:val="21"/>
        </w:rPr>
      </w:pPr>
      <w:r>
        <w:rPr>
          <w:rFonts w:ascii="宋体" w:hAnsi="宋体" w:hint="eastAsia"/>
          <w:bCs/>
          <w:szCs w:val="21"/>
        </w:rPr>
        <w:t xml:space="preserve">招标编号： </w:t>
      </w:r>
    </w:p>
    <w:p w:rsidR="003500E3" w:rsidRDefault="003500E3" w:rsidP="003500E3">
      <w:pPr>
        <w:spacing w:line="360" w:lineRule="exact"/>
        <w:rPr>
          <w:rFonts w:ascii="宋体" w:hAnsi="宋体"/>
          <w:bCs/>
          <w:szCs w:val="21"/>
        </w:rPr>
      </w:pPr>
      <w:r>
        <w:rPr>
          <w:rFonts w:ascii="宋体" w:hAnsi="宋体" w:hint="eastAsia"/>
          <w:bCs/>
          <w:szCs w:val="21"/>
        </w:rPr>
        <w:t>投标项目：                                                       货币单位：人民币元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5"/>
      </w:tblGrid>
      <w:tr w:rsidR="003500E3" w:rsidTr="00305316">
        <w:trPr>
          <w:trHeight w:val="2298"/>
        </w:trPr>
        <w:tc>
          <w:tcPr>
            <w:tcW w:w="9215" w:type="dxa"/>
            <w:vAlign w:val="center"/>
          </w:tcPr>
          <w:p w:rsidR="003500E3" w:rsidRDefault="003500E3" w:rsidP="00305316">
            <w:pPr>
              <w:jc w:val="center"/>
              <w:rPr>
                <w:rFonts w:ascii="宋体" w:hAnsi="宋体"/>
                <w:szCs w:val="21"/>
              </w:rPr>
            </w:pPr>
            <w:r>
              <w:rPr>
                <w:rFonts w:ascii="宋体" w:hAnsi="宋体" w:hint="eastAsia"/>
                <w:b/>
                <w:szCs w:val="21"/>
              </w:rPr>
              <w:t>投标人按第四章的要求自行制作投标报价明细表</w:t>
            </w:r>
          </w:p>
        </w:tc>
      </w:tr>
    </w:tbl>
    <w:p w:rsidR="003500E3" w:rsidRDefault="003500E3" w:rsidP="003500E3">
      <w:pPr>
        <w:spacing w:line="360" w:lineRule="exact"/>
        <w:rPr>
          <w:rFonts w:ascii="宋体" w:hAnsi="宋体"/>
          <w:bCs/>
          <w:szCs w:val="21"/>
        </w:rPr>
      </w:pPr>
      <w:r>
        <w:rPr>
          <w:rFonts w:ascii="宋体" w:hAnsi="宋体" w:hint="eastAsia"/>
          <w:szCs w:val="21"/>
        </w:rPr>
        <w:t>法定代表人或被授权人签名：</w:t>
      </w:r>
    </w:p>
    <w:p w:rsidR="003500E3" w:rsidRDefault="003500E3" w:rsidP="003500E3">
      <w:pPr>
        <w:spacing w:line="360" w:lineRule="exact"/>
        <w:rPr>
          <w:rFonts w:ascii="宋体" w:hAnsi="宋体"/>
          <w:bCs/>
          <w:szCs w:val="21"/>
        </w:rPr>
      </w:pPr>
      <w:r>
        <w:rPr>
          <w:rFonts w:ascii="宋体" w:hAnsi="宋体" w:hint="eastAsia"/>
          <w:bCs/>
          <w:szCs w:val="21"/>
        </w:rPr>
        <w:t>投标单位公章：</w:t>
      </w:r>
    </w:p>
    <w:p w:rsidR="003500E3" w:rsidRDefault="003500E3" w:rsidP="003500E3">
      <w:pPr>
        <w:spacing w:line="360" w:lineRule="exact"/>
        <w:rPr>
          <w:rFonts w:ascii="宋体" w:hAnsi="宋体"/>
          <w:bCs/>
          <w:szCs w:val="21"/>
        </w:rPr>
      </w:pPr>
    </w:p>
    <w:p w:rsidR="003500E3" w:rsidRDefault="003500E3" w:rsidP="003500E3">
      <w:pPr>
        <w:spacing w:line="0" w:lineRule="atLeast"/>
        <w:ind w:firstLine="645"/>
        <w:jc w:val="center"/>
        <w:rPr>
          <w:rFonts w:ascii="宋体" w:hAnsi="宋体"/>
          <w:b/>
          <w:bCs/>
          <w:sz w:val="32"/>
          <w:szCs w:val="32"/>
        </w:rPr>
      </w:pPr>
    </w:p>
    <w:p w:rsidR="003500E3" w:rsidRDefault="003500E3" w:rsidP="003500E3">
      <w:pPr>
        <w:pStyle w:val="2"/>
        <w:spacing w:before="0" w:after="0" w:line="240" w:lineRule="auto"/>
        <w:rPr>
          <w:rFonts w:ascii="宋体" w:hAnsi="宋体"/>
          <w:sz w:val="21"/>
          <w:szCs w:val="21"/>
        </w:rPr>
      </w:pPr>
      <w:r>
        <w:rPr>
          <w:rFonts w:ascii="宋体" w:hAnsi="宋体"/>
          <w:b w:val="0"/>
          <w:bCs w:val="0"/>
        </w:rPr>
        <w:br w:type="page"/>
      </w:r>
      <w:r>
        <w:rPr>
          <w:rFonts w:ascii="宋体" w:hAnsi="宋体" w:hint="eastAsia"/>
          <w:sz w:val="21"/>
          <w:szCs w:val="21"/>
        </w:rPr>
        <w:lastRenderedPageBreak/>
        <w:t>格式五：法定代表人证明书及授权委托书格式</w:t>
      </w:r>
    </w:p>
    <w:p w:rsidR="003500E3" w:rsidRDefault="003500E3" w:rsidP="003500E3">
      <w:pPr>
        <w:spacing w:line="340" w:lineRule="exact"/>
        <w:ind w:firstLine="420"/>
        <w:rPr>
          <w:rFonts w:ascii="宋体" w:hAnsi="宋体"/>
        </w:rPr>
      </w:pPr>
    </w:p>
    <w:p w:rsidR="003500E3" w:rsidRDefault="003500E3" w:rsidP="003500E3">
      <w:pPr>
        <w:spacing w:before="120" w:after="240"/>
        <w:jc w:val="center"/>
        <w:rPr>
          <w:rFonts w:eastAsia="黑体"/>
          <w:bCs/>
          <w:sz w:val="30"/>
          <w:szCs w:val="30"/>
        </w:rPr>
      </w:pPr>
      <w:r>
        <w:rPr>
          <w:rFonts w:eastAsia="黑体"/>
          <w:sz w:val="30"/>
          <w:szCs w:val="30"/>
        </w:rPr>
        <w:t>法定代表人证明书</w:t>
      </w:r>
    </w:p>
    <w:p w:rsidR="003500E3" w:rsidRDefault="003500E3" w:rsidP="003500E3">
      <w:pPr>
        <w:spacing w:line="440" w:lineRule="exact"/>
        <w:ind w:firstLineChars="200" w:firstLine="420"/>
        <w:rPr>
          <w:rFonts w:ascii="宋体" w:hAnsi="宋体"/>
          <w:u w:val="single"/>
          <w:bdr w:val="single" w:sz="4" w:space="0" w:color="auto"/>
        </w:rPr>
      </w:pPr>
      <w:r>
        <w:rPr>
          <w:rFonts w:ascii="宋体" w:hAnsi="宋体"/>
        </w:rPr>
        <w:t>同志，现任我单位职务，为法定代表人，特此证明。</w:t>
      </w:r>
    </w:p>
    <w:p w:rsidR="003500E3" w:rsidRDefault="003500E3" w:rsidP="003500E3">
      <w:pPr>
        <w:spacing w:line="440" w:lineRule="exact"/>
        <w:rPr>
          <w:rFonts w:ascii="宋体" w:hAnsi="宋体"/>
        </w:rPr>
      </w:pPr>
    </w:p>
    <w:p w:rsidR="003500E3" w:rsidRDefault="003500E3" w:rsidP="003500E3">
      <w:pPr>
        <w:spacing w:line="440" w:lineRule="exact"/>
        <w:ind w:firstLineChars="200" w:firstLine="420"/>
        <w:rPr>
          <w:rFonts w:ascii="宋体" w:hAnsi="宋体"/>
        </w:rPr>
      </w:pPr>
      <w:r>
        <w:rPr>
          <w:rFonts w:ascii="宋体" w:hAnsi="宋体"/>
        </w:rPr>
        <w:t>单位</w:t>
      </w:r>
      <w:r>
        <w:rPr>
          <w:rFonts w:ascii="宋体" w:hAnsi="宋体" w:hint="eastAsia"/>
        </w:rPr>
        <w:t>（盖章）</w:t>
      </w:r>
      <w:r>
        <w:rPr>
          <w:rFonts w:ascii="宋体" w:hAnsi="宋体"/>
        </w:rPr>
        <w:t>：</w:t>
      </w:r>
    </w:p>
    <w:p w:rsidR="003500E3" w:rsidRDefault="003500E3" w:rsidP="003500E3">
      <w:pPr>
        <w:spacing w:line="440" w:lineRule="exact"/>
        <w:ind w:firstLineChars="200" w:firstLine="420"/>
        <w:rPr>
          <w:rFonts w:ascii="宋体" w:hAnsi="宋体"/>
          <w:szCs w:val="21"/>
        </w:rPr>
      </w:pPr>
      <w:r>
        <w:rPr>
          <w:rFonts w:ascii="宋体" w:hAnsi="宋体"/>
        </w:rPr>
        <w:t>签发日期：年月日</w:t>
      </w:r>
    </w:p>
    <w:p w:rsidR="003500E3" w:rsidRDefault="003500E3" w:rsidP="003500E3">
      <w:pPr>
        <w:spacing w:line="440" w:lineRule="exact"/>
        <w:rPr>
          <w:rFonts w:ascii="宋体" w:hAnsi="宋体"/>
        </w:rPr>
      </w:pPr>
    </w:p>
    <w:p w:rsidR="003500E3" w:rsidRDefault="003500E3" w:rsidP="003500E3">
      <w:pPr>
        <w:spacing w:line="440" w:lineRule="exact"/>
        <w:rPr>
          <w:b/>
          <w:szCs w:val="21"/>
        </w:rPr>
      </w:pPr>
      <w:r>
        <w:rPr>
          <w:rFonts w:hint="eastAsia"/>
          <w:b/>
          <w:szCs w:val="21"/>
        </w:rPr>
        <w:t>附：提供法定代表人身份证扫描件或复印件（正反两面，身份证必须在有效期内）</w:t>
      </w:r>
    </w:p>
    <w:p w:rsidR="003500E3" w:rsidRDefault="003500E3" w:rsidP="003500E3">
      <w:pPr>
        <w:spacing w:line="440" w:lineRule="exact"/>
        <w:rPr>
          <w:rFonts w:ascii="宋体" w:hAnsi="宋体"/>
        </w:rPr>
      </w:pPr>
      <w:r>
        <w:rPr>
          <w:rFonts w:ascii="宋体" w:hAnsi="宋体"/>
          <w:noProof/>
        </w:rPr>
        <mc:AlternateContent>
          <mc:Choice Requires="wps">
            <w:drawing>
              <wp:anchor distT="0" distB="0" distL="114300" distR="114300" simplePos="0" relativeHeight="251659264" behindDoc="0" locked="0" layoutInCell="1" allowOverlap="1">
                <wp:simplePos x="0" y="0"/>
                <wp:positionH relativeFrom="column">
                  <wp:posOffset>1329690</wp:posOffset>
                </wp:positionH>
                <wp:positionV relativeFrom="paragraph">
                  <wp:posOffset>122555</wp:posOffset>
                </wp:positionV>
                <wp:extent cx="2815590" cy="1837690"/>
                <wp:effectExtent l="0" t="0" r="22860" b="1016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1837690"/>
                        </a:xfrm>
                        <a:prstGeom prst="rect">
                          <a:avLst/>
                        </a:prstGeom>
                        <a:solidFill>
                          <a:srgbClr val="FFFFFF"/>
                        </a:solidFill>
                        <a:ln w="9525">
                          <a:solidFill>
                            <a:srgbClr val="000000"/>
                          </a:solidFill>
                          <a:miter lim="800000"/>
                          <a:headEnd/>
                          <a:tailEnd/>
                        </a:ln>
                      </wps:spPr>
                      <wps:txbx>
                        <w:txbxContent>
                          <w:p w:rsidR="003500E3" w:rsidRDefault="003500E3" w:rsidP="003500E3">
                            <w:pPr>
                              <w:jc w:val="center"/>
                            </w:pPr>
                            <w:r>
                              <w:rPr>
                                <w:rFonts w:hint="eastAsia"/>
                              </w:rPr>
                              <w:t>正面</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104.7pt;margin-top:9.65pt;width:221.7pt;height:14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">
                <v:textbox>
                  <w:txbxContent>
                    <w:p w:rsidR="003500E3" w:rsidRDefault="003500E3" w:rsidP="003500E3">
                      <w:pPr>
                        <w:jc w:val="center"/>
                      </w:pPr>
                      <w:r>
                        <w:rPr>
                          <w:rFonts w:hint="eastAsia"/>
                        </w:rPr>
                        <w:t>正面</w:t>
                      </w:r>
                    </w:p>
                  </w:txbxContent>
                </v:textbox>
              </v:shape>
            </w:pict>
          </mc:Fallback>
        </mc:AlternateContent>
      </w: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r>
        <w:rPr>
          <w:rFonts w:ascii="宋体" w:hAnsi="宋体"/>
          <w:noProof/>
        </w:rPr>
        <mc:AlternateContent>
          <mc:Choice Requires="wps">
            <w:drawing>
              <wp:anchor distT="0" distB="0" distL="114300" distR="114300" simplePos="0" relativeHeight="251660288" behindDoc="0" locked="0" layoutInCell="1" allowOverlap="1">
                <wp:simplePos x="0" y="0"/>
                <wp:positionH relativeFrom="column">
                  <wp:posOffset>1316355</wp:posOffset>
                </wp:positionH>
                <wp:positionV relativeFrom="paragraph">
                  <wp:posOffset>100330</wp:posOffset>
                </wp:positionV>
                <wp:extent cx="2815590" cy="1837690"/>
                <wp:effectExtent l="0" t="0" r="22860" b="1016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1837690"/>
                        </a:xfrm>
                        <a:prstGeom prst="rect">
                          <a:avLst/>
                        </a:prstGeom>
                        <a:solidFill>
                          <a:srgbClr val="FFFFFF"/>
                        </a:solidFill>
                        <a:ln w="9525">
                          <a:solidFill>
                            <a:srgbClr val="000000"/>
                          </a:solidFill>
                          <a:miter lim="800000"/>
                          <a:headEnd/>
                          <a:tailEnd/>
                        </a:ln>
                      </wps:spPr>
                      <wps:txbx>
                        <w:txbxContent>
                          <w:p w:rsidR="003500E3" w:rsidRDefault="003500E3" w:rsidP="003500E3">
                            <w:pPr>
                              <w:jc w:val="center"/>
                            </w:pPr>
                            <w:r>
                              <w:rPr>
                                <w:rFonts w:hint="eastAsia"/>
                              </w:rPr>
                              <w:t>反面</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文本框 4" o:spid="_x0000_s1027" type="#_x0000_t202" style="position:absolute;left:0;text-align:left;margin-left:103.65pt;margin-top:7.9pt;width:221.7pt;height:14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">
                <v:textbox>
                  <w:txbxContent>
                    <w:p w:rsidR="003500E3" w:rsidRDefault="003500E3" w:rsidP="003500E3">
                      <w:pPr>
                        <w:jc w:val="center"/>
                      </w:pPr>
                      <w:r>
                        <w:rPr>
                          <w:rFonts w:hint="eastAsia"/>
                        </w:rPr>
                        <w:t>反面</w:t>
                      </w:r>
                    </w:p>
                  </w:txbxContent>
                </v:textbox>
              </v:shape>
            </w:pict>
          </mc:Fallback>
        </mc:AlternateContent>
      </w: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r>
        <w:rPr>
          <w:rFonts w:ascii="宋体" w:hAnsi="宋体"/>
        </w:rPr>
        <w:t>说明：1.法定代表人为企业事业单位、国家机关、社会团体的主要行政负责人。</w:t>
      </w:r>
    </w:p>
    <w:p w:rsidR="003500E3" w:rsidRDefault="003500E3" w:rsidP="003500E3">
      <w:pPr>
        <w:spacing w:line="440" w:lineRule="exact"/>
        <w:rPr>
          <w:rFonts w:ascii="宋体" w:hAnsi="宋体"/>
        </w:rPr>
      </w:pPr>
      <w:r>
        <w:rPr>
          <w:rFonts w:ascii="宋体" w:hAnsi="宋体"/>
        </w:rPr>
        <w:t xml:space="preserve">      2.内容必须填写真实、清楚，涂改无效，不得转让、买卖。</w:t>
      </w:r>
    </w:p>
    <w:p w:rsidR="003500E3" w:rsidRDefault="003500E3" w:rsidP="003500E3">
      <w:pPr>
        <w:spacing w:line="440" w:lineRule="exact"/>
      </w:pPr>
    </w:p>
    <w:p w:rsidR="003500E3" w:rsidRDefault="003500E3" w:rsidP="003500E3">
      <w:pPr>
        <w:spacing w:line="440" w:lineRule="exact"/>
      </w:pPr>
    </w:p>
    <w:p w:rsidR="003500E3" w:rsidRDefault="003500E3" w:rsidP="003500E3">
      <w:pPr>
        <w:widowControl/>
        <w:jc w:val="left"/>
        <w:rPr>
          <w:rFonts w:eastAsia="黑体"/>
          <w:sz w:val="30"/>
          <w:szCs w:val="30"/>
        </w:rPr>
      </w:pPr>
      <w:r>
        <w:rPr>
          <w:rFonts w:eastAsia="黑体"/>
          <w:sz w:val="30"/>
          <w:szCs w:val="30"/>
        </w:rPr>
        <w:br w:type="page"/>
      </w:r>
    </w:p>
    <w:p w:rsidR="003500E3" w:rsidRDefault="003500E3" w:rsidP="003500E3">
      <w:pPr>
        <w:spacing w:before="120" w:after="240"/>
        <w:jc w:val="center"/>
        <w:rPr>
          <w:rFonts w:eastAsia="黑体"/>
          <w:sz w:val="30"/>
          <w:szCs w:val="30"/>
        </w:rPr>
      </w:pPr>
      <w:r>
        <w:rPr>
          <w:rFonts w:eastAsia="黑体"/>
          <w:sz w:val="30"/>
          <w:szCs w:val="30"/>
        </w:rPr>
        <w:lastRenderedPageBreak/>
        <w:t>法定代表人授权</w:t>
      </w:r>
      <w:r>
        <w:rPr>
          <w:rFonts w:eastAsia="黑体" w:hint="eastAsia"/>
          <w:sz w:val="30"/>
          <w:szCs w:val="30"/>
        </w:rPr>
        <w:t>委托</w:t>
      </w:r>
      <w:r>
        <w:rPr>
          <w:rFonts w:eastAsia="黑体"/>
          <w:sz w:val="30"/>
          <w:szCs w:val="30"/>
        </w:rPr>
        <w:t>书</w:t>
      </w:r>
    </w:p>
    <w:p w:rsidR="003500E3" w:rsidRDefault="003500E3" w:rsidP="003500E3">
      <w:pPr>
        <w:spacing w:line="440" w:lineRule="exact"/>
        <w:ind w:firstLine="420"/>
        <w:rPr>
          <w:szCs w:val="21"/>
        </w:rPr>
      </w:pPr>
      <w:r>
        <w:rPr>
          <w:rFonts w:hint="eastAsia"/>
          <w:szCs w:val="21"/>
        </w:rPr>
        <w:t>本授权委托书声明：我（姓名）系（投标人名称）的法定代表人，现授权委托（姓名）为我单位签署（项目名称）已递交的投标文件的法定代表人的授权委托代理人，代理人全权代表我所签署的本项目已递交的投标文件内容我均承认。</w:t>
      </w:r>
    </w:p>
    <w:p w:rsidR="003500E3" w:rsidRDefault="003500E3" w:rsidP="003500E3">
      <w:pPr>
        <w:spacing w:line="440" w:lineRule="exact"/>
        <w:ind w:firstLine="420"/>
        <w:rPr>
          <w:b/>
          <w:szCs w:val="21"/>
        </w:rPr>
      </w:pPr>
      <w:r>
        <w:rPr>
          <w:rFonts w:ascii="宋体" w:hAnsi="宋体" w:hint="eastAsia"/>
          <w:szCs w:val="21"/>
        </w:rPr>
        <w:t>本授权委托书于签发之日生效，</w:t>
      </w:r>
      <w:r>
        <w:rPr>
          <w:rFonts w:hint="eastAsia"/>
          <w:szCs w:val="21"/>
        </w:rPr>
        <w:t>代理人无转委托权，特此委托。</w:t>
      </w:r>
    </w:p>
    <w:p w:rsidR="003500E3" w:rsidRDefault="003500E3" w:rsidP="003500E3">
      <w:pPr>
        <w:spacing w:line="440" w:lineRule="exact"/>
        <w:rPr>
          <w:rFonts w:ascii="宋体" w:hAnsi="宋体"/>
        </w:rPr>
      </w:pPr>
    </w:p>
    <w:p w:rsidR="003500E3" w:rsidRDefault="003500E3" w:rsidP="003500E3">
      <w:pPr>
        <w:spacing w:line="440" w:lineRule="exact"/>
        <w:ind w:firstLineChars="200" w:firstLine="420"/>
        <w:rPr>
          <w:rFonts w:ascii="宋体" w:hAnsi="宋体"/>
          <w:u w:val="single"/>
        </w:rPr>
      </w:pPr>
      <w:r>
        <w:rPr>
          <w:rFonts w:ascii="宋体" w:hAnsi="宋体"/>
        </w:rPr>
        <w:t>授权单位（盖章）：</w:t>
      </w:r>
    </w:p>
    <w:p w:rsidR="003500E3" w:rsidRDefault="003500E3" w:rsidP="003500E3">
      <w:pPr>
        <w:spacing w:line="440" w:lineRule="exact"/>
        <w:ind w:firstLineChars="200" w:firstLine="420"/>
        <w:rPr>
          <w:rFonts w:ascii="宋体" w:hAnsi="宋体"/>
          <w:u w:val="single"/>
        </w:rPr>
      </w:pPr>
      <w:r>
        <w:rPr>
          <w:rFonts w:ascii="宋体" w:hAnsi="宋体"/>
        </w:rPr>
        <w:t>法定代表人（签名或盖章）：</w:t>
      </w:r>
    </w:p>
    <w:p w:rsidR="003500E3" w:rsidRDefault="003500E3" w:rsidP="003500E3">
      <w:pPr>
        <w:spacing w:line="440" w:lineRule="exact"/>
        <w:ind w:firstLineChars="200" w:firstLine="420"/>
        <w:rPr>
          <w:rFonts w:ascii="宋体" w:hAnsi="宋体"/>
          <w:szCs w:val="21"/>
        </w:rPr>
      </w:pPr>
      <w:r>
        <w:rPr>
          <w:rFonts w:ascii="宋体" w:hAnsi="宋体"/>
        </w:rPr>
        <w:t>签发日期：年月日</w:t>
      </w:r>
    </w:p>
    <w:p w:rsidR="003500E3" w:rsidRDefault="003500E3" w:rsidP="003500E3">
      <w:pPr>
        <w:spacing w:line="440" w:lineRule="exact"/>
        <w:rPr>
          <w:b/>
          <w:szCs w:val="21"/>
        </w:rPr>
      </w:pPr>
    </w:p>
    <w:p w:rsidR="003500E3" w:rsidRDefault="003500E3" w:rsidP="003500E3">
      <w:pPr>
        <w:spacing w:line="440" w:lineRule="exact"/>
        <w:rPr>
          <w:b/>
          <w:szCs w:val="21"/>
        </w:rPr>
      </w:pPr>
      <w:r>
        <w:rPr>
          <w:rFonts w:hint="eastAsia"/>
          <w:b/>
          <w:szCs w:val="21"/>
        </w:rPr>
        <w:t>附：提供授权委托代理人身份证扫描件或复印件（正反两面，身份证必须在有效期内）</w:t>
      </w:r>
    </w:p>
    <w:p w:rsidR="003500E3" w:rsidRDefault="003500E3" w:rsidP="003500E3">
      <w:pPr>
        <w:spacing w:line="440" w:lineRule="exact"/>
        <w:rPr>
          <w:rFonts w:ascii="宋体" w:hAnsi="宋体"/>
        </w:rPr>
      </w:pPr>
      <w:r>
        <w:rPr>
          <w:rFonts w:ascii="宋体" w:hAnsi="宋体"/>
          <w:noProof/>
        </w:rPr>
        <mc:AlternateContent>
          <mc:Choice Requires="wps">
            <w:drawing>
              <wp:anchor distT="0" distB="0" distL="114300" distR="114300" simplePos="0" relativeHeight="251661312" behindDoc="0" locked="0" layoutInCell="1" allowOverlap="1">
                <wp:simplePos x="0" y="0"/>
                <wp:positionH relativeFrom="column">
                  <wp:posOffset>1365250</wp:posOffset>
                </wp:positionH>
                <wp:positionV relativeFrom="paragraph">
                  <wp:posOffset>125730</wp:posOffset>
                </wp:positionV>
                <wp:extent cx="2815590" cy="1837690"/>
                <wp:effectExtent l="0" t="0" r="22860" b="1016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1837690"/>
                        </a:xfrm>
                        <a:prstGeom prst="rect">
                          <a:avLst/>
                        </a:prstGeom>
                        <a:solidFill>
                          <a:srgbClr val="FFFFFF"/>
                        </a:solidFill>
                        <a:ln w="9525">
                          <a:solidFill>
                            <a:srgbClr val="000000"/>
                          </a:solidFill>
                          <a:miter lim="800000"/>
                          <a:headEnd/>
                          <a:tailEnd/>
                        </a:ln>
                      </wps:spPr>
                      <wps:txbx>
                        <w:txbxContent>
                          <w:p w:rsidR="003500E3" w:rsidRDefault="003500E3" w:rsidP="003500E3">
                            <w:pPr>
                              <w:jc w:val="center"/>
                            </w:pPr>
                            <w:r>
                              <w:rPr>
                                <w:rFonts w:hint="eastAsia"/>
                              </w:rPr>
                              <w:t>正面</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文本框 3" o:spid="_x0000_s1028" type="#_x0000_t202" style="position:absolute;left:0;text-align:left;margin-left:107.5pt;margin-top:9.9pt;width:221.7pt;height:14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">
                <v:textbox>
                  <w:txbxContent>
                    <w:p w:rsidR="003500E3" w:rsidRDefault="003500E3" w:rsidP="003500E3">
                      <w:pPr>
                        <w:jc w:val="center"/>
                      </w:pPr>
                      <w:r>
                        <w:rPr>
                          <w:rFonts w:hint="eastAsia"/>
                        </w:rPr>
                        <w:t>正面</w:t>
                      </w:r>
                    </w:p>
                  </w:txbxContent>
                </v:textbox>
              </v:shape>
            </w:pict>
          </mc:Fallback>
        </mc:AlternateContent>
      </w: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r>
        <w:rPr>
          <w:rFonts w:ascii="宋体" w:hAnsi="宋体"/>
          <w:noProof/>
        </w:rPr>
        <mc:AlternateContent>
          <mc:Choice Requires="wps">
            <w:drawing>
              <wp:anchor distT="0" distB="0" distL="114300" distR="114300" simplePos="0" relativeHeight="251662336" behindDoc="0" locked="0" layoutInCell="1" allowOverlap="1">
                <wp:simplePos x="0" y="0"/>
                <wp:positionH relativeFrom="column">
                  <wp:posOffset>1365250</wp:posOffset>
                </wp:positionH>
                <wp:positionV relativeFrom="paragraph">
                  <wp:posOffset>250190</wp:posOffset>
                </wp:positionV>
                <wp:extent cx="2815590" cy="1837690"/>
                <wp:effectExtent l="0" t="0" r="22860" b="1016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1837690"/>
                        </a:xfrm>
                        <a:prstGeom prst="rect">
                          <a:avLst/>
                        </a:prstGeom>
                        <a:solidFill>
                          <a:srgbClr val="FFFFFF"/>
                        </a:solidFill>
                        <a:ln w="9525">
                          <a:solidFill>
                            <a:srgbClr val="000000"/>
                          </a:solidFill>
                          <a:miter lim="800000"/>
                          <a:headEnd/>
                          <a:tailEnd/>
                        </a:ln>
                      </wps:spPr>
                      <wps:txbx>
                        <w:txbxContent>
                          <w:p w:rsidR="003500E3" w:rsidRDefault="003500E3" w:rsidP="003500E3">
                            <w:pPr>
                              <w:jc w:val="center"/>
                            </w:pPr>
                            <w:r>
                              <w:rPr>
                                <w:rFonts w:hint="eastAsia"/>
                              </w:rPr>
                              <w:t>反面</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文本框 1" o:spid="_x0000_s1029" type="#_x0000_t202" style="position:absolute;left:0;text-align:left;margin-left:107.5pt;margin-top:19.7pt;width:221.7pt;height:14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">
                <v:textbox>
                  <w:txbxContent>
                    <w:p w:rsidR="003500E3" w:rsidRDefault="003500E3" w:rsidP="003500E3">
                      <w:pPr>
                        <w:jc w:val="center"/>
                      </w:pPr>
                      <w:r>
                        <w:rPr>
                          <w:rFonts w:hint="eastAsia"/>
                        </w:rPr>
                        <w:t>反面</w:t>
                      </w:r>
                    </w:p>
                  </w:txbxContent>
                </v:textbox>
              </v:shape>
            </w:pict>
          </mc:Fallback>
        </mc:AlternateContent>
      </w: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r>
        <w:rPr>
          <w:rFonts w:ascii="宋体" w:hAnsi="宋体"/>
        </w:rPr>
        <w:t>说明：1. 委托书内容必须填写真实、清楚，涂改无效。</w:t>
      </w:r>
    </w:p>
    <w:p w:rsidR="003500E3" w:rsidRDefault="003500E3" w:rsidP="003500E3">
      <w:pPr>
        <w:spacing w:line="440" w:lineRule="exact"/>
        <w:rPr>
          <w:rFonts w:ascii="宋体" w:hAnsi="宋体"/>
          <w:szCs w:val="21"/>
        </w:rPr>
      </w:pPr>
      <w:r>
        <w:rPr>
          <w:rFonts w:ascii="宋体" w:hAnsi="宋体"/>
        </w:rPr>
        <w:t xml:space="preserve">      2. 委托书不得转让、买卖。</w:t>
      </w:r>
    </w:p>
    <w:p w:rsidR="003500E3" w:rsidRDefault="003500E3" w:rsidP="003500E3">
      <w:pPr>
        <w:spacing w:line="340" w:lineRule="exact"/>
        <w:rPr>
          <w:rFonts w:ascii="宋体" w:hAnsi="宋体"/>
          <w:szCs w:val="21"/>
        </w:rPr>
      </w:pPr>
    </w:p>
    <w:p w:rsidR="003500E3" w:rsidRDefault="003500E3" w:rsidP="003500E3">
      <w:pPr>
        <w:pStyle w:val="2"/>
        <w:spacing w:before="0" w:after="0" w:line="240" w:lineRule="auto"/>
        <w:rPr>
          <w:rFonts w:ascii="宋体" w:hAnsi="宋体"/>
          <w:sz w:val="21"/>
          <w:szCs w:val="21"/>
        </w:rPr>
      </w:pPr>
      <w:r>
        <w:rPr>
          <w:rFonts w:ascii="宋体" w:hAnsi="宋体"/>
          <w:b w:val="0"/>
          <w:szCs w:val="21"/>
        </w:rPr>
        <w:br w:type="page"/>
      </w:r>
      <w:r>
        <w:rPr>
          <w:rFonts w:ascii="宋体" w:hAnsi="宋体" w:hint="eastAsia"/>
          <w:sz w:val="21"/>
          <w:szCs w:val="21"/>
        </w:rPr>
        <w:lastRenderedPageBreak/>
        <w:t>格式六：资格证明文件</w:t>
      </w:r>
    </w:p>
    <w:p w:rsidR="003500E3" w:rsidRDefault="003500E3" w:rsidP="003500E3">
      <w:pPr>
        <w:rPr>
          <w:rFonts w:ascii="宋体" w:hAnsi="宋体"/>
          <w:b/>
          <w:szCs w:val="21"/>
        </w:rPr>
      </w:pPr>
    </w:p>
    <w:p w:rsidR="003500E3" w:rsidRDefault="003500E3" w:rsidP="003500E3">
      <w:pPr>
        <w:spacing w:afterLines="50" w:after="250" w:line="320" w:lineRule="exact"/>
        <w:jc w:val="center"/>
        <w:rPr>
          <w:rFonts w:ascii="宋体" w:hAnsi="宋体"/>
          <w:szCs w:val="21"/>
        </w:rPr>
      </w:pPr>
      <w:r>
        <w:rPr>
          <w:rFonts w:ascii="黑体" w:eastAsia="黑体" w:hAnsi="宋体" w:hint="eastAsia"/>
          <w:bCs/>
          <w:sz w:val="30"/>
          <w:szCs w:val="30"/>
        </w:rPr>
        <w:t>资格证明文件</w:t>
      </w:r>
    </w:p>
    <w:p w:rsidR="003500E3" w:rsidRDefault="003500E3" w:rsidP="003500E3">
      <w:pPr>
        <w:spacing w:line="440" w:lineRule="exact"/>
        <w:rPr>
          <w:rFonts w:ascii="宋体" w:hAnsi="宋体"/>
          <w:bCs/>
          <w:sz w:val="30"/>
          <w:szCs w:val="30"/>
        </w:rPr>
      </w:pPr>
    </w:p>
    <w:p w:rsidR="003500E3" w:rsidRDefault="003500E3" w:rsidP="003500E3">
      <w:pPr>
        <w:spacing w:line="440" w:lineRule="exact"/>
        <w:rPr>
          <w:rFonts w:ascii="宋体" w:hAnsi="宋体"/>
          <w:szCs w:val="21"/>
        </w:rPr>
      </w:pPr>
      <w:r>
        <w:rPr>
          <w:rFonts w:ascii="宋体" w:hAnsi="宋体" w:hint="eastAsia"/>
          <w:szCs w:val="24"/>
        </w:rPr>
        <w:t>1、</w:t>
      </w:r>
      <w:r>
        <w:rPr>
          <w:rFonts w:ascii="宋体" w:hAnsi="宋体" w:hint="eastAsia"/>
          <w:szCs w:val="21"/>
        </w:rPr>
        <w:t>营业证照（扫描件或复印件加盖公章）</w:t>
      </w: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szCs w:val="21"/>
        </w:rPr>
      </w:pPr>
      <w:r>
        <w:rPr>
          <w:rFonts w:ascii="宋体" w:hAnsi="宋体" w:hint="eastAsia"/>
        </w:rPr>
        <w:t>2、“投标邀请书”中“</w:t>
      </w:r>
      <w:r>
        <w:rPr>
          <w:rFonts w:ascii="宋体" w:hAnsi="宋体" w:hint="eastAsia"/>
          <w:szCs w:val="21"/>
        </w:rPr>
        <w:t>投标人资质条件</w:t>
      </w:r>
      <w:r>
        <w:rPr>
          <w:rFonts w:ascii="宋体" w:hAnsi="宋体" w:hint="eastAsia"/>
        </w:rPr>
        <w:t>”</w:t>
      </w:r>
      <w:r>
        <w:rPr>
          <w:rFonts w:ascii="宋体" w:hAnsi="宋体" w:hint="eastAsia"/>
          <w:szCs w:val="21"/>
        </w:rPr>
        <w:t>要求的其他资质证明文件</w:t>
      </w:r>
    </w:p>
    <w:p w:rsidR="003500E3" w:rsidRDefault="003500E3" w:rsidP="003500E3">
      <w:pPr>
        <w:spacing w:line="440" w:lineRule="exact"/>
        <w:rPr>
          <w:rFonts w:ascii="宋体" w:hAnsi="宋体"/>
          <w:szCs w:val="21"/>
        </w:rPr>
      </w:pPr>
    </w:p>
    <w:p w:rsidR="003500E3" w:rsidRDefault="003500E3" w:rsidP="003500E3">
      <w:pPr>
        <w:spacing w:line="440" w:lineRule="exact"/>
        <w:rPr>
          <w:rFonts w:ascii="宋体" w:hAnsi="宋体"/>
          <w:szCs w:val="24"/>
        </w:rPr>
      </w:pPr>
      <w:r>
        <w:rPr>
          <w:rFonts w:ascii="宋体" w:hAnsi="宋体" w:hint="eastAsia"/>
          <w:szCs w:val="21"/>
        </w:rPr>
        <w:t>3、其它招标文件要求的资格证明文件</w:t>
      </w: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p>
    <w:p w:rsidR="003500E3" w:rsidRDefault="003500E3" w:rsidP="003500E3">
      <w:pPr>
        <w:spacing w:line="440" w:lineRule="exact"/>
        <w:rPr>
          <w:rFonts w:ascii="宋体" w:hAnsi="宋体"/>
        </w:rPr>
      </w:pPr>
      <w:r>
        <w:rPr>
          <w:rFonts w:ascii="宋体" w:hAnsi="宋体" w:hint="eastAsia"/>
          <w:b/>
        </w:rPr>
        <w:t>备注：</w:t>
      </w:r>
      <w:r>
        <w:rPr>
          <w:rFonts w:ascii="宋体" w:hAnsi="宋体" w:hint="eastAsia"/>
        </w:rPr>
        <w:t>以上资质证明材料必须在投标文件中如实提供，一旦发现虚报、造假等违规行为，立即取消其投标资格并追究其相应法律责任。</w:t>
      </w:r>
    </w:p>
    <w:p w:rsidR="003500E3" w:rsidRDefault="003500E3" w:rsidP="003500E3">
      <w:pPr>
        <w:pStyle w:val="2"/>
        <w:spacing w:before="0" w:after="0" w:line="240" w:lineRule="auto"/>
        <w:rPr>
          <w:bCs w:val="0"/>
          <w:sz w:val="21"/>
          <w:szCs w:val="21"/>
        </w:rPr>
      </w:pPr>
      <w:r>
        <w:rPr>
          <w:szCs w:val="21"/>
        </w:rPr>
        <w:br w:type="page"/>
      </w:r>
      <w:r>
        <w:rPr>
          <w:rFonts w:hint="eastAsia"/>
          <w:bCs w:val="0"/>
          <w:sz w:val="21"/>
          <w:szCs w:val="21"/>
        </w:rPr>
        <w:lastRenderedPageBreak/>
        <w:t>格式七：中小企业声明函、残疾人福利性单位声明函及监狱企业声明函格式</w:t>
      </w:r>
    </w:p>
    <w:p w:rsidR="003500E3" w:rsidRDefault="003500E3" w:rsidP="003500E3">
      <w:pPr>
        <w:pStyle w:val="af1"/>
        <w:widowControl w:val="0"/>
        <w:shd w:val="clear" w:color="auto" w:fill="FFFFFF"/>
        <w:spacing w:before="0" w:beforeAutospacing="0" w:after="0" w:afterAutospacing="0" w:line="360" w:lineRule="exact"/>
        <w:ind w:firstLine="420"/>
        <w:rPr>
          <w:b/>
          <w:bCs/>
          <w:sz w:val="21"/>
          <w:szCs w:val="21"/>
        </w:rPr>
      </w:pPr>
    </w:p>
    <w:p w:rsidR="003500E3" w:rsidRDefault="003500E3" w:rsidP="003500E3">
      <w:pPr>
        <w:spacing w:line="440" w:lineRule="exact"/>
        <w:jc w:val="center"/>
        <w:rPr>
          <w:rFonts w:ascii="黑体" w:eastAsia="黑体" w:hAnsi="宋体"/>
          <w:bCs/>
          <w:sz w:val="30"/>
          <w:szCs w:val="30"/>
        </w:rPr>
      </w:pPr>
      <w:r>
        <w:rPr>
          <w:rFonts w:ascii="黑体" w:eastAsia="黑体" w:hAnsi="宋体" w:hint="eastAsia"/>
          <w:sz w:val="30"/>
          <w:szCs w:val="30"/>
        </w:rPr>
        <w:t>中小企业声明函</w:t>
      </w:r>
    </w:p>
    <w:p w:rsidR="003500E3" w:rsidRDefault="003500E3" w:rsidP="003500E3">
      <w:pPr>
        <w:pStyle w:val="af1"/>
        <w:widowControl w:val="0"/>
        <w:shd w:val="clear" w:color="auto" w:fill="FFFFFF"/>
        <w:spacing w:before="0" w:beforeAutospacing="0" w:after="0" w:afterAutospacing="0" w:line="360" w:lineRule="exact"/>
        <w:ind w:firstLine="420"/>
        <w:rPr>
          <w:sz w:val="21"/>
          <w:szCs w:val="21"/>
        </w:rPr>
      </w:pPr>
    </w:p>
    <w:p w:rsidR="003500E3" w:rsidRDefault="003500E3" w:rsidP="003500E3">
      <w:pPr>
        <w:pStyle w:val="af1"/>
        <w:widowControl w:val="0"/>
        <w:shd w:val="clear" w:color="auto" w:fill="FFFFFF"/>
        <w:spacing w:before="0" w:beforeAutospacing="0" w:after="0" w:afterAutospacing="0" w:line="360" w:lineRule="exact"/>
        <w:ind w:firstLine="420"/>
        <w:rPr>
          <w:sz w:val="21"/>
          <w:szCs w:val="21"/>
        </w:rPr>
      </w:pPr>
      <w:r>
        <w:rPr>
          <w:rFonts w:hint="eastAsia"/>
          <w:sz w:val="21"/>
          <w:szCs w:val="21"/>
        </w:rPr>
        <w:t>本公司郑重声明，根据《政府采购促进中小企业发展暂行办法》（财库〔2011〕181号）的规定，本公司为（请填写：中型、小型、微型）企业。即，本公司同时满足以下条件：</w:t>
      </w:r>
      <w:r>
        <w:rPr>
          <w:rFonts w:hint="eastAsia"/>
          <w:sz w:val="21"/>
          <w:szCs w:val="21"/>
        </w:rPr>
        <w:br/>
        <w:t xml:space="preserve">    1、根据《工业和信息化部、国家统计局、国家发展和改革委员会、财政部关于印发中小企业划型标准规定的通知》（工信部联企业〔2011〕300号）规定的划分标准，本公司为（请填写：中型、小型、微型）企业。</w:t>
      </w:r>
      <w:r>
        <w:rPr>
          <w:rFonts w:hint="eastAsia"/>
          <w:sz w:val="21"/>
          <w:szCs w:val="21"/>
        </w:rPr>
        <w:br/>
        <w:t xml:space="preserve">　　2、本公司参加</w:t>
      </w:r>
      <w:r>
        <w:rPr>
          <w:rFonts w:hint="eastAsia"/>
          <w:i/>
          <w:sz w:val="21"/>
          <w:szCs w:val="21"/>
          <w:u w:val="single"/>
        </w:rPr>
        <w:t xml:space="preserve">  （采购单位名称）  </w:t>
      </w:r>
      <w:r>
        <w:rPr>
          <w:rFonts w:hint="eastAsia"/>
          <w:sz w:val="21"/>
          <w:szCs w:val="21"/>
        </w:rPr>
        <w:t>单位的</w:t>
      </w:r>
      <w:r>
        <w:rPr>
          <w:rFonts w:hint="eastAsia"/>
          <w:i/>
          <w:sz w:val="21"/>
          <w:szCs w:val="21"/>
          <w:u w:val="single"/>
        </w:rPr>
        <w:t xml:space="preserve">（采购项目名称）  </w:t>
      </w:r>
      <w:r>
        <w:rPr>
          <w:rFonts w:hint="eastAsia"/>
          <w:sz w:val="21"/>
          <w:szCs w:val="21"/>
        </w:rPr>
        <w:t>项目采购活动，并提供：□本企业制造的货物；□由本企业承担工程、提供服务；□提供其他（请填写：中型、小型、微型）企业制造的货物（承诺人在□处打√）。本条所称货物是指单一产品采购项目中的货物，或者非单一产品采购项目中的核心产品（货物），不包括使用大型企业注册商标的货物。</w:t>
      </w:r>
      <w:r>
        <w:rPr>
          <w:rFonts w:hint="eastAsia"/>
          <w:sz w:val="21"/>
          <w:szCs w:val="21"/>
        </w:rPr>
        <w:br/>
        <w:t xml:space="preserve">　　本公司对上述声明的真实性负责。如有虚假承诺，视同提供虚假资料，将依法承担相应责任。</w:t>
      </w:r>
      <w:r>
        <w:rPr>
          <w:rFonts w:hint="eastAsia"/>
          <w:sz w:val="21"/>
          <w:szCs w:val="21"/>
        </w:rPr>
        <w:br/>
        <w:t xml:space="preserve">　　</w:t>
      </w:r>
    </w:p>
    <w:p w:rsidR="003500E3" w:rsidRDefault="003500E3" w:rsidP="003500E3">
      <w:pPr>
        <w:pStyle w:val="af1"/>
        <w:widowControl w:val="0"/>
        <w:shd w:val="clear" w:color="auto" w:fill="FFFFFF"/>
        <w:spacing w:before="0" w:beforeAutospacing="0" w:after="0" w:afterAutospacing="0" w:line="360" w:lineRule="exact"/>
        <w:ind w:firstLine="420"/>
        <w:rPr>
          <w:sz w:val="21"/>
          <w:szCs w:val="21"/>
        </w:rPr>
      </w:pPr>
      <w:r>
        <w:rPr>
          <w:rFonts w:hint="eastAsia"/>
          <w:sz w:val="21"/>
          <w:szCs w:val="21"/>
        </w:rPr>
        <w:t>企业名称（盖章）：</w:t>
      </w:r>
      <w:r>
        <w:rPr>
          <w:rFonts w:hint="eastAsia"/>
          <w:sz w:val="21"/>
          <w:szCs w:val="21"/>
        </w:rPr>
        <w:br/>
        <w:t xml:space="preserve">　　日   期：　　</w:t>
      </w:r>
    </w:p>
    <w:p w:rsidR="003500E3" w:rsidRDefault="003500E3" w:rsidP="003500E3">
      <w:pPr>
        <w:spacing w:line="360" w:lineRule="exact"/>
        <w:jc w:val="left"/>
        <w:rPr>
          <w:rFonts w:ascii="黑体" w:eastAsia="黑体" w:hAnsi="宋体"/>
          <w:sz w:val="30"/>
          <w:szCs w:val="30"/>
        </w:rPr>
      </w:pPr>
    </w:p>
    <w:p w:rsidR="003500E3" w:rsidRDefault="003500E3" w:rsidP="003500E3">
      <w:pPr>
        <w:jc w:val="center"/>
        <w:rPr>
          <w:rFonts w:ascii="黑体" w:eastAsia="黑体" w:hAnsi="宋体"/>
          <w:sz w:val="30"/>
          <w:szCs w:val="30"/>
        </w:rPr>
      </w:pPr>
      <w:r>
        <w:rPr>
          <w:rFonts w:ascii="黑体" w:eastAsia="黑体" w:hAnsi="宋体" w:hint="eastAsia"/>
          <w:sz w:val="30"/>
          <w:szCs w:val="30"/>
        </w:rPr>
        <w:t>含有小型、微型企业的联合体声明函</w:t>
      </w:r>
    </w:p>
    <w:p w:rsidR="003500E3" w:rsidRDefault="003500E3" w:rsidP="003500E3">
      <w:pPr>
        <w:pStyle w:val="af1"/>
        <w:widowControl w:val="0"/>
        <w:shd w:val="clear" w:color="auto" w:fill="FFFFFF"/>
        <w:spacing w:before="0" w:beforeAutospacing="0" w:after="0" w:afterAutospacing="0" w:line="360" w:lineRule="exact"/>
        <w:ind w:firstLine="420"/>
        <w:rPr>
          <w:sz w:val="21"/>
          <w:szCs w:val="21"/>
        </w:rPr>
      </w:pPr>
    </w:p>
    <w:p w:rsidR="003500E3" w:rsidRDefault="003500E3" w:rsidP="003500E3">
      <w:pPr>
        <w:pStyle w:val="af1"/>
        <w:widowControl w:val="0"/>
        <w:shd w:val="clear" w:color="auto" w:fill="FFFFFF"/>
        <w:spacing w:before="0" w:beforeAutospacing="0" w:after="0" w:afterAutospacing="0" w:line="360" w:lineRule="exact"/>
        <w:ind w:firstLine="420"/>
        <w:rPr>
          <w:sz w:val="21"/>
          <w:szCs w:val="21"/>
        </w:rPr>
      </w:pPr>
      <w:r>
        <w:rPr>
          <w:rFonts w:hint="eastAsia"/>
          <w:sz w:val="21"/>
          <w:szCs w:val="21"/>
        </w:rPr>
        <w:t>1、</w:t>
      </w:r>
      <w:r>
        <w:rPr>
          <w:rFonts w:hint="eastAsia"/>
          <w:i/>
          <w:sz w:val="21"/>
          <w:szCs w:val="21"/>
          <w:u w:val="single"/>
        </w:rPr>
        <w:t>（供应商名称、供应商名称）</w:t>
      </w:r>
      <w:r>
        <w:rPr>
          <w:rFonts w:hint="eastAsia"/>
          <w:sz w:val="21"/>
          <w:szCs w:val="21"/>
        </w:rPr>
        <w:t>，共同组成联合体（详见联合体协议）。根据《工业和信息化部、国家统计局、国家发展和改革委员会、财政部关于印发中小企业划型标准规定的通知》（工信部联企业〔2011〕300号）规定的划分标准，本联合体中：□单位为（请填写：中型、小型、微型）企业，单位为（请填写：中型、小型、微型）企业；□联合体各方均为小微企业（承诺人在□处打√）。</w:t>
      </w:r>
      <w:r>
        <w:rPr>
          <w:rFonts w:hint="eastAsia"/>
          <w:sz w:val="21"/>
          <w:szCs w:val="21"/>
        </w:rPr>
        <w:br/>
        <w:t xml:space="preserve">　　2、本联合体参加</w:t>
      </w:r>
      <w:r>
        <w:rPr>
          <w:rFonts w:hint="eastAsia"/>
          <w:i/>
          <w:sz w:val="21"/>
          <w:szCs w:val="21"/>
          <w:u w:val="single"/>
        </w:rPr>
        <w:t xml:space="preserve">  （采购单位名称）  </w:t>
      </w:r>
      <w:r>
        <w:rPr>
          <w:rFonts w:hint="eastAsia"/>
          <w:sz w:val="21"/>
          <w:szCs w:val="21"/>
        </w:rPr>
        <w:t>单位的</w:t>
      </w:r>
      <w:r>
        <w:rPr>
          <w:rFonts w:hint="eastAsia"/>
          <w:i/>
          <w:sz w:val="21"/>
          <w:szCs w:val="21"/>
          <w:u w:val="single"/>
        </w:rPr>
        <w:t xml:space="preserve">（采购项目名称）  </w:t>
      </w:r>
      <w:r>
        <w:rPr>
          <w:rFonts w:hint="eastAsia"/>
          <w:sz w:val="21"/>
          <w:szCs w:val="21"/>
        </w:rPr>
        <w:t>项目采购活动，其中，小型、微型企业协议合同金额占到联合体协议总金额比例为%（该合同金额为：□小微企业制造的货物；□小微企业承担的工程、提供服务；□提供其他小微企业制造的货物；不包括使用大型企业注册商标的货物；承诺人在□处打√），符合《政府采购促进中小企业发展暂行办法》（财库[2011]181号）第六条规定的优惠政策。</w:t>
      </w:r>
      <w:r>
        <w:rPr>
          <w:rFonts w:hint="eastAsia"/>
          <w:sz w:val="21"/>
          <w:szCs w:val="21"/>
        </w:rPr>
        <w:br/>
        <w:t xml:space="preserve">　　本公司对上述声明的真实性负责。如有虚假，将依法承担相应责任。</w:t>
      </w:r>
      <w:r>
        <w:rPr>
          <w:rFonts w:hint="eastAsia"/>
          <w:sz w:val="21"/>
          <w:szCs w:val="21"/>
        </w:rPr>
        <w:br/>
        <w:t xml:space="preserve">　　</w:t>
      </w:r>
    </w:p>
    <w:p w:rsidR="003500E3" w:rsidRDefault="003500E3" w:rsidP="003500E3">
      <w:pPr>
        <w:pStyle w:val="af1"/>
        <w:widowControl w:val="0"/>
        <w:shd w:val="clear" w:color="auto" w:fill="FFFFFF"/>
        <w:spacing w:before="0" w:beforeAutospacing="0" w:after="0" w:afterAutospacing="0" w:line="360" w:lineRule="exact"/>
        <w:ind w:firstLine="420"/>
        <w:rPr>
          <w:sz w:val="21"/>
          <w:szCs w:val="21"/>
        </w:rPr>
      </w:pPr>
      <w:r>
        <w:rPr>
          <w:rFonts w:hint="eastAsia"/>
          <w:sz w:val="21"/>
          <w:szCs w:val="21"/>
        </w:rPr>
        <w:t>企业名称（盖章）：                    企业名称（盖章）：</w:t>
      </w:r>
      <w:r>
        <w:rPr>
          <w:rFonts w:hint="eastAsia"/>
          <w:sz w:val="21"/>
          <w:szCs w:val="21"/>
        </w:rPr>
        <w:br/>
        <w:t xml:space="preserve">　　日   期：　　                       日   期：</w:t>
      </w:r>
    </w:p>
    <w:p w:rsidR="003500E3" w:rsidRDefault="003500E3" w:rsidP="003500E3">
      <w:pPr>
        <w:pStyle w:val="af1"/>
        <w:widowControl w:val="0"/>
        <w:shd w:val="clear" w:color="auto" w:fill="FFFFFF"/>
        <w:spacing w:before="0" w:beforeAutospacing="0" w:after="0" w:afterAutospacing="0" w:line="360" w:lineRule="exact"/>
        <w:ind w:firstLine="420"/>
        <w:rPr>
          <w:sz w:val="21"/>
          <w:szCs w:val="21"/>
        </w:rPr>
      </w:pPr>
    </w:p>
    <w:p w:rsidR="003500E3" w:rsidRDefault="003500E3" w:rsidP="003500E3">
      <w:pPr>
        <w:pStyle w:val="af1"/>
        <w:widowControl w:val="0"/>
        <w:shd w:val="clear" w:color="auto" w:fill="FFFFFF"/>
        <w:spacing w:before="0" w:beforeAutospacing="0" w:after="0" w:afterAutospacing="0" w:line="360" w:lineRule="exact"/>
        <w:ind w:firstLineChars="196" w:firstLine="413"/>
        <w:rPr>
          <w:sz w:val="21"/>
          <w:szCs w:val="21"/>
        </w:rPr>
      </w:pPr>
      <w:r>
        <w:rPr>
          <w:rFonts w:hint="eastAsia"/>
          <w:b/>
          <w:sz w:val="21"/>
          <w:szCs w:val="21"/>
        </w:rPr>
        <w:lastRenderedPageBreak/>
        <w:t>备注：</w:t>
      </w:r>
      <w:r>
        <w:rPr>
          <w:rFonts w:hint="eastAsia"/>
          <w:sz w:val="21"/>
          <w:szCs w:val="21"/>
        </w:rPr>
        <w:t>本声明函仅适用于投标人为联合体投标时。</w:t>
      </w:r>
    </w:p>
    <w:p w:rsidR="003500E3" w:rsidRDefault="003500E3" w:rsidP="003500E3">
      <w:pPr>
        <w:spacing w:line="440" w:lineRule="exact"/>
        <w:jc w:val="center"/>
        <w:rPr>
          <w:rFonts w:ascii="黑体" w:eastAsia="黑体" w:hAnsi="宋体"/>
          <w:sz w:val="30"/>
          <w:szCs w:val="30"/>
        </w:rPr>
      </w:pPr>
      <w:r>
        <w:rPr>
          <w:rFonts w:ascii="黑体" w:eastAsia="黑体" w:hAnsi="宋体" w:hint="eastAsia"/>
          <w:sz w:val="30"/>
          <w:szCs w:val="30"/>
        </w:rPr>
        <w:t>残疾人福利性单位声明函</w:t>
      </w:r>
    </w:p>
    <w:p w:rsidR="003500E3" w:rsidRDefault="003500E3" w:rsidP="003500E3">
      <w:pPr>
        <w:pStyle w:val="af1"/>
        <w:widowControl w:val="0"/>
        <w:shd w:val="clear" w:color="auto" w:fill="FFFFFF"/>
        <w:spacing w:before="0" w:beforeAutospacing="0" w:after="0" w:afterAutospacing="0" w:line="440" w:lineRule="exact"/>
        <w:ind w:firstLine="420"/>
        <w:rPr>
          <w:b/>
        </w:rPr>
      </w:pPr>
    </w:p>
    <w:p w:rsidR="003500E3" w:rsidRDefault="003500E3" w:rsidP="003500E3">
      <w:pPr>
        <w:spacing w:line="440" w:lineRule="exact"/>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宋体" w:hAnsi="宋体" w:hint="eastAsia"/>
          <w:i/>
          <w:szCs w:val="21"/>
          <w:u w:val="single"/>
        </w:rPr>
        <w:t xml:space="preserve">  （采购单位名称）  </w:t>
      </w:r>
      <w:r>
        <w:rPr>
          <w:rFonts w:ascii="宋体" w:hAnsi="宋体" w:hint="eastAsia"/>
          <w:szCs w:val="21"/>
        </w:rPr>
        <w:t>单位的</w:t>
      </w:r>
      <w:r>
        <w:rPr>
          <w:rFonts w:ascii="宋体" w:hAnsi="宋体" w:hint="eastAsia"/>
          <w:i/>
          <w:szCs w:val="21"/>
          <w:u w:val="single"/>
        </w:rPr>
        <w:t xml:space="preserve">  （采购项目名称）   </w:t>
      </w:r>
      <w:r>
        <w:rPr>
          <w:rFonts w:ascii="宋体" w:hAnsi="宋体" w:hint="eastAsia"/>
          <w:szCs w:val="21"/>
        </w:rPr>
        <w:t>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rsidR="003500E3" w:rsidRDefault="003500E3" w:rsidP="003500E3">
      <w:pPr>
        <w:spacing w:line="440" w:lineRule="exact"/>
        <w:ind w:firstLineChars="200" w:firstLine="420"/>
        <w:rPr>
          <w:rFonts w:ascii="宋体" w:hAnsi="宋体"/>
          <w:szCs w:val="21"/>
        </w:rPr>
      </w:pPr>
      <w:r>
        <w:rPr>
          <w:rFonts w:ascii="宋体" w:hAnsi="宋体" w:hint="eastAsia"/>
          <w:szCs w:val="21"/>
        </w:rPr>
        <w:t>本单位对上述声明的真实性负责。如有虚假，将依法承担相应责任。</w:t>
      </w:r>
    </w:p>
    <w:p w:rsidR="003500E3" w:rsidRDefault="003500E3" w:rsidP="003500E3">
      <w:pPr>
        <w:spacing w:line="440" w:lineRule="exact"/>
        <w:ind w:firstLineChars="200" w:firstLine="420"/>
        <w:rPr>
          <w:rFonts w:ascii="宋体" w:hAnsi="宋体"/>
          <w:szCs w:val="21"/>
        </w:rPr>
      </w:pPr>
    </w:p>
    <w:p w:rsidR="003500E3" w:rsidRDefault="003500E3" w:rsidP="003500E3">
      <w:pPr>
        <w:pStyle w:val="af1"/>
        <w:widowControl w:val="0"/>
        <w:shd w:val="clear" w:color="auto" w:fill="FFFFFF"/>
        <w:spacing w:before="0" w:beforeAutospacing="0" w:after="0" w:afterAutospacing="0" w:line="440" w:lineRule="exact"/>
        <w:ind w:firstLine="420"/>
        <w:rPr>
          <w:sz w:val="21"/>
          <w:szCs w:val="21"/>
        </w:rPr>
      </w:pPr>
      <w:r>
        <w:rPr>
          <w:rFonts w:hint="eastAsia"/>
          <w:sz w:val="21"/>
          <w:szCs w:val="21"/>
        </w:rPr>
        <w:t>企业名称（盖章）：</w:t>
      </w:r>
      <w:r>
        <w:rPr>
          <w:rFonts w:hint="eastAsia"/>
          <w:sz w:val="21"/>
          <w:szCs w:val="21"/>
        </w:rPr>
        <w:br/>
        <w:t xml:space="preserve">　　日   期：　　</w:t>
      </w:r>
    </w:p>
    <w:p w:rsidR="003500E3" w:rsidRDefault="003500E3" w:rsidP="003500E3">
      <w:pPr>
        <w:pStyle w:val="af1"/>
        <w:widowControl w:val="0"/>
        <w:shd w:val="clear" w:color="auto" w:fill="FFFFFF"/>
        <w:spacing w:before="0" w:beforeAutospacing="0" w:after="0" w:afterAutospacing="0" w:line="440" w:lineRule="exact"/>
        <w:ind w:firstLine="420"/>
        <w:rPr>
          <w:sz w:val="21"/>
          <w:szCs w:val="21"/>
        </w:rPr>
      </w:pPr>
    </w:p>
    <w:p w:rsidR="003500E3" w:rsidRDefault="003500E3" w:rsidP="003500E3">
      <w:pPr>
        <w:pStyle w:val="af1"/>
        <w:widowControl w:val="0"/>
        <w:shd w:val="clear" w:color="auto" w:fill="FFFFFF"/>
        <w:spacing w:before="0" w:beforeAutospacing="0" w:after="0" w:afterAutospacing="0" w:line="440" w:lineRule="exact"/>
        <w:ind w:firstLine="420"/>
        <w:rPr>
          <w:sz w:val="21"/>
          <w:szCs w:val="21"/>
        </w:rPr>
      </w:pPr>
    </w:p>
    <w:p w:rsidR="003500E3" w:rsidRDefault="003500E3" w:rsidP="003500E3">
      <w:pPr>
        <w:spacing w:line="440" w:lineRule="exact"/>
        <w:jc w:val="center"/>
        <w:rPr>
          <w:rFonts w:ascii="黑体" w:eastAsia="黑体" w:hAnsi="宋体"/>
          <w:sz w:val="30"/>
          <w:szCs w:val="30"/>
        </w:rPr>
      </w:pPr>
      <w:r>
        <w:rPr>
          <w:rFonts w:ascii="黑体" w:eastAsia="黑体" w:hAnsi="宋体" w:hint="eastAsia"/>
          <w:sz w:val="30"/>
          <w:szCs w:val="30"/>
        </w:rPr>
        <w:t>监狱企业声明函</w:t>
      </w:r>
    </w:p>
    <w:p w:rsidR="003500E3" w:rsidRDefault="003500E3" w:rsidP="003500E3">
      <w:pPr>
        <w:spacing w:line="440" w:lineRule="exact"/>
        <w:ind w:firstLineChars="200" w:firstLine="422"/>
        <w:rPr>
          <w:b/>
          <w:bCs/>
          <w:szCs w:val="21"/>
        </w:rPr>
      </w:pPr>
    </w:p>
    <w:p w:rsidR="003500E3" w:rsidRDefault="003500E3" w:rsidP="003500E3">
      <w:pPr>
        <w:spacing w:line="440" w:lineRule="exact"/>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司法部关于政府采购支持监狱企业发展有关问题的通知》（财库〔2014〕68号）的规定，本单位为符合条件的监狱企业，且本单位参加</w:t>
      </w:r>
      <w:r>
        <w:rPr>
          <w:rFonts w:ascii="宋体" w:hAnsi="宋体" w:hint="eastAsia"/>
          <w:i/>
          <w:szCs w:val="21"/>
          <w:u w:val="single"/>
        </w:rPr>
        <w:t xml:space="preserve">  （采购单位名称）  </w:t>
      </w:r>
      <w:r>
        <w:rPr>
          <w:rFonts w:ascii="宋体" w:hAnsi="宋体" w:hint="eastAsia"/>
          <w:szCs w:val="21"/>
        </w:rPr>
        <w:t>单位的</w:t>
      </w:r>
      <w:r>
        <w:rPr>
          <w:rFonts w:ascii="宋体" w:hAnsi="宋体" w:hint="eastAsia"/>
          <w:i/>
          <w:szCs w:val="21"/>
          <w:u w:val="single"/>
        </w:rPr>
        <w:t xml:space="preserve">（采购项目名称）  </w:t>
      </w:r>
      <w:r>
        <w:rPr>
          <w:rFonts w:ascii="宋体" w:hAnsi="宋体" w:hint="eastAsia"/>
          <w:szCs w:val="21"/>
        </w:rPr>
        <w:t>项目采购活动，并提供：□本单位制造的货物；□由本单位承担的工程，提供服务；□提供其他监狱企业制造的货物（承诺人在□处打√）。本条所称货物是指单一产品采购项目中的货物，或者非单一产品采购项目中的核心产品（货物）。</w:t>
      </w:r>
    </w:p>
    <w:p w:rsidR="003500E3" w:rsidRDefault="003500E3" w:rsidP="003500E3">
      <w:pPr>
        <w:spacing w:line="440" w:lineRule="exact"/>
        <w:ind w:firstLineChars="200" w:firstLine="420"/>
        <w:rPr>
          <w:rFonts w:ascii="宋体" w:hAnsi="宋体"/>
          <w:szCs w:val="21"/>
        </w:rPr>
      </w:pPr>
      <w:r>
        <w:rPr>
          <w:rFonts w:ascii="宋体" w:hAnsi="宋体" w:hint="eastAsia"/>
          <w:szCs w:val="21"/>
        </w:rPr>
        <w:t>本单位对上述声明的真实性负责。如有虚假，将依法承担相应责任。</w:t>
      </w:r>
    </w:p>
    <w:p w:rsidR="003500E3" w:rsidRDefault="003500E3" w:rsidP="003500E3">
      <w:pPr>
        <w:spacing w:line="440" w:lineRule="exact"/>
        <w:ind w:firstLineChars="200" w:firstLine="422"/>
        <w:rPr>
          <w:rFonts w:ascii="宋体" w:hAnsi="宋体"/>
          <w:szCs w:val="21"/>
        </w:rPr>
      </w:pPr>
      <w:r>
        <w:rPr>
          <w:rFonts w:ascii="宋体" w:hAnsi="宋体" w:hint="eastAsia"/>
          <w:b/>
          <w:szCs w:val="21"/>
        </w:rPr>
        <w:t>附：</w:t>
      </w:r>
      <w:r>
        <w:rPr>
          <w:rFonts w:ascii="宋体" w:hAnsi="宋体" w:hint="eastAsia"/>
          <w:szCs w:val="21"/>
        </w:rPr>
        <w:t>省级以上监狱管理局、戒毒管理局（含新疆生产建设兵团）出具的属于监狱企业的证明文件。</w:t>
      </w:r>
    </w:p>
    <w:p w:rsidR="003500E3" w:rsidRDefault="003500E3" w:rsidP="003500E3">
      <w:pPr>
        <w:spacing w:line="440" w:lineRule="exact"/>
        <w:ind w:firstLineChars="200" w:firstLine="420"/>
        <w:rPr>
          <w:rFonts w:ascii="宋体" w:hAnsi="宋体"/>
          <w:szCs w:val="21"/>
        </w:rPr>
      </w:pPr>
    </w:p>
    <w:p w:rsidR="003500E3" w:rsidRDefault="003500E3" w:rsidP="003500E3">
      <w:pPr>
        <w:tabs>
          <w:tab w:val="left" w:pos="414"/>
          <w:tab w:val="left" w:pos="1974"/>
          <w:tab w:val="left" w:pos="3414"/>
          <w:tab w:val="left" w:pos="4854"/>
          <w:tab w:val="left" w:pos="6174"/>
          <w:tab w:val="left" w:pos="7614"/>
          <w:tab w:val="left" w:pos="9414"/>
        </w:tabs>
        <w:spacing w:line="360" w:lineRule="exact"/>
        <w:ind w:firstLineChars="200" w:firstLine="420"/>
        <w:rPr>
          <w:szCs w:val="21"/>
        </w:rPr>
      </w:pPr>
      <w:r>
        <w:rPr>
          <w:rFonts w:hint="eastAsia"/>
          <w:szCs w:val="21"/>
        </w:rPr>
        <w:t>企业名称（盖章）：</w:t>
      </w:r>
      <w:r>
        <w:rPr>
          <w:rFonts w:hint="eastAsia"/>
          <w:szCs w:val="21"/>
        </w:rPr>
        <w:br/>
      </w:r>
      <w:r>
        <w:rPr>
          <w:rFonts w:hint="eastAsia"/>
          <w:szCs w:val="21"/>
        </w:rPr>
        <w:t xml:space="preserve">　　日</w:t>
      </w:r>
      <w:r>
        <w:rPr>
          <w:rFonts w:hint="eastAsia"/>
          <w:szCs w:val="21"/>
        </w:rPr>
        <w:t>   </w:t>
      </w:r>
      <w:r>
        <w:rPr>
          <w:rFonts w:hint="eastAsia"/>
          <w:szCs w:val="21"/>
        </w:rPr>
        <w:t>期：</w:t>
      </w:r>
    </w:p>
    <w:p w:rsidR="003500E3" w:rsidRDefault="003500E3" w:rsidP="003500E3">
      <w:pPr>
        <w:widowControl/>
        <w:jc w:val="left"/>
        <w:rPr>
          <w:rFonts w:ascii="宋体" w:hAnsi="宋体"/>
          <w:b/>
          <w:szCs w:val="21"/>
        </w:rPr>
      </w:pPr>
      <w:r>
        <w:rPr>
          <w:rFonts w:ascii="宋体" w:hAnsi="宋体"/>
          <w:b/>
          <w:szCs w:val="21"/>
        </w:rPr>
        <w:br w:type="page"/>
      </w:r>
    </w:p>
    <w:p w:rsidR="003500E3" w:rsidRDefault="003500E3" w:rsidP="003500E3">
      <w:pPr>
        <w:pStyle w:val="2"/>
        <w:spacing w:before="0" w:after="0" w:line="240" w:lineRule="auto"/>
        <w:rPr>
          <w:rFonts w:ascii="宋体" w:hAnsi="宋体"/>
          <w:sz w:val="21"/>
          <w:szCs w:val="21"/>
        </w:rPr>
      </w:pPr>
      <w:r>
        <w:rPr>
          <w:rFonts w:ascii="宋体" w:hAnsi="宋体" w:hint="eastAsia"/>
          <w:sz w:val="21"/>
          <w:szCs w:val="21"/>
        </w:rPr>
        <w:lastRenderedPageBreak/>
        <w:t>格式八：技术偏离表格式</w:t>
      </w:r>
    </w:p>
    <w:p w:rsidR="003500E3" w:rsidRDefault="003500E3" w:rsidP="003500E3">
      <w:pPr>
        <w:spacing w:line="340" w:lineRule="exact"/>
        <w:rPr>
          <w:rFonts w:ascii="黑体" w:eastAsia="黑体" w:hAnsi="宋体"/>
          <w:b/>
          <w:bCs/>
          <w:sz w:val="30"/>
          <w:szCs w:val="30"/>
        </w:rPr>
      </w:pPr>
    </w:p>
    <w:p w:rsidR="003500E3" w:rsidRDefault="003500E3" w:rsidP="003500E3">
      <w:pPr>
        <w:spacing w:line="440" w:lineRule="exact"/>
        <w:jc w:val="center"/>
        <w:rPr>
          <w:rFonts w:ascii="黑体" w:eastAsia="黑体" w:hAnsi="宋体"/>
          <w:bCs/>
          <w:sz w:val="30"/>
          <w:szCs w:val="30"/>
        </w:rPr>
      </w:pPr>
      <w:r>
        <w:rPr>
          <w:rFonts w:ascii="黑体" w:eastAsia="黑体" w:hAnsi="宋体" w:hint="eastAsia"/>
          <w:bCs/>
          <w:sz w:val="30"/>
          <w:szCs w:val="30"/>
        </w:rPr>
        <w:t>技术偏离表</w:t>
      </w:r>
    </w:p>
    <w:p w:rsidR="003500E3" w:rsidRDefault="003500E3" w:rsidP="003500E3">
      <w:pPr>
        <w:spacing w:line="360" w:lineRule="auto"/>
        <w:rPr>
          <w:szCs w:val="21"/>
          <w:u w:val="single"/>
        </w:rPr>
      </w:pPr>
      <w:r>
        <w:rPr>
          <w:szCs w:val="21"/>
        </w:rPr>
        <w:t>投标人名称：招标编号：</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1575"/>
        <w:gridCol w:w="2415"/>
        <w:gridCol w:w="2100"/>
        <w:gridCol w:w="1050"/>
        <w:gridCol w:w="1122"/>
      </w:tblGrid>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b/>
                <w:szCs w:val="21"/>
              </w:rPr>
            </w:pPr>
            <w:r>
              <w:rPr>
                <w:rFonts w:ascii="宋体" w:hAnsi="宋体" w:hint="eastAsia"/>
                <w:b/>
                <w:szCs w:val="21"/>
              </w:rPr>
              <w:t>序号</w:t>
            </w:r>
          </w:p>
        </w:tc>
        <w:tc>
          <w:tcPr>
            <w:tcW w:w="1575" w:type="dxa"/>
            <w:vAlign w:val="center"/>
          </w:tcPr>
          <w:p w:rsidR="003500E3" w:rsidRDefault="003500E3" w:rsidP="00305316">
            <w:pPr>
              <w:spacing w:line="0" w:lineRule="atLeast"/>
              <w:jc w:val="center"/>
              <w:rPr>
                <w:rFonts w:ascii="宋体" w:hAnsi="宋体"/>
                <w:b/>
                <w:szCs w:val="21"/>
              </w:rPr>
            </w:pPr>
            <w:r>
              <w:rPr>
                <w:rFonts w:ascii="宋体" w:hAnsi="宋体" w:hint="eastAsia"/>
                <w:b/>
                <w:szCs w:val="21"/>
              </w:rPr>
              <w:t>项目名称</w:t>
            </w:r>
          </w:p>
        </w:tc>
        <w:tc>
          <w:tcPr>
            <w:tcW w:w="2415" w:type="dxa"/>
            <w:vAlign w:val="center"/>
          </w:tcPr>
          <w:p w:rsidR="003500E3" w:rsidRDefault="003500E3" w:rsidP="00305316">
            <w:pPr>
              <w:spacing w:line="0" w:lineRule="atLeast"/>
              <w:jc w:val="center"/>
              <w:rPr>
                <w:rFonts w:ascii="宋体" w:hAnsi="宋体"/>
                <w:b/>
                <w:szCs w:val="21"/>
              </w:rPr>
            </w:pPr>
            <w:r>
              <w:rPr>
                <w:rFonts w:ascii="宋体" w:hAnsi="宋体" w:hint="eastAsia"/>
                <w:b/>
                <w:szCs w:val="21"/>
              </w:rPr>
              <w:t>招标文件技术要求</w:t>
            </w:r>
          </w:p>
        </w:tc>
        <w:tc>
          <w:tcPr>
            <w:tcW w:w="2100" w:type="dxa"/>
            <w:vAlign w:val="center"/>
          </w:tcPr>
          <w:p w:rsidR="003500E3" w:rsidRDefault="003500E3" w:rsidP="00305316">
            <w:pPr>
              <w:spacing w:line="0" w:lineRule="atLeast"/>
              <w:jc w:val="center"/>
              <w:rPr>
                <w:rFonts w:ascii="宋体" w:hAnsi="宋体"/>
                <w:b/>
                <w:szCs w:val="21"/>
              </w:rPr>
            </w:pPr>
            <w:r>
              <w:rPr>
                <w:rFonts w:ascii="宋体" w:hAnsi="宋体" w:hint="eastAsia"/>
                <w:b/>
                <w:szCs w:val="21"/>
              </w:rPr>
              <w:t>投标文件技术响应</w:t>
            </w:r>
          </w:p>
        </w:tc>
        <w:tc>
          <w:tcPr>
            <w:tcW w:w="1050" w:type="dxa"/>
            <w:vAlign w:val="center"/>
          </w:tcPr>
          <w:p w:rsidR="003500E3" w:rsidRDefault="003500E3" w:rsidP="00305316">
            <w:pPr>
              <w:spacing w:line="0" w:lineRule="atLeast"/>
              <w:jc w:val="center"/>
              <w:rPr>
                <w:rFonts w:ascii="宋体" w:hAnsi="宋体"/>
                <w:b/>
                <w:szCs w:val="21"/>
              </w:rPr>
            </w:pPr>
            <w:r>
              <w:rPr>
                <w:rFonts w:ascii="宋体" w:hAnsi="宋体" w:hint="eastAsia"/>
                <w:b/>
                <w:szCs w:val="21"/>
              </w:rPr>
              <w:t>偏离度</w:t>
            </w:r>
          </w:p>
        </w:tc>
        <w:tc>
          <w:tcPr>
            <w:tcW w:w="1122" w:type="dxa"/>
            <w:vAlign w:val="center"/>
          </w:tcPr>
          <w:p w:rsidR="003500E3" w:rsidRDefault="003500E3" w:rsidP="00305316">
            <w:pPr>
              <w:spacing w:line="0" w:lineRule="atLeast"/>
              <w:jc w:val="center"/>
              <w:rPr>
                <w:rFonts w:ascii="宋体" w:hAnsi="宋体"/>
                <w:b/>
                <w:szCs w:val="21"/>
              </w:rPr>
            </w:pPr>
            <w:r>
              <w:rPr>
                <w:rFonts w:ascii="宋体" w:hAnsi="宋体" w:hint="eastAsia"/>
                <w:b/>
                <w:szCs w:val="21"/>
              </w:rPr>
              <w:t>偏离说明</w:t>
            </w: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 w:val="24"/>
              </w:rPr>
            </w:pPr>
          </w:p>
        </w:tc>
        <w:tc>
          <w:tcPr>
            <w:tcW w:w="1575" w:type="dxa"/>
            <w:vAlign w:val="center"/>
          </w:tcPr>
          <w:p w:rsidR="003500E3" w:rsidRDefault="003500E3" w:rsidP="00305316">
            <w:pPr>
              <w:spacing w:line="0" w:lineRule="atLeast"/>
              <w:jc w:val="center"/>
              <w:rPr>
                <w:rFonts w:ascii="宋体" w:hAnsi="宋体"/>
                <w:sz w:val="24"/>
              </w:rPr>
            </w:pPr>
          </w:p>
        </w:tc>
        <w:tc>
          <w:tcPr>
            <w:tcW w:w="2415" w:type="dxa"/>
            <w:vAlign w:val="center"/>
          </w:tcPr>
          <w:p w:rsidR="003500E3" w:rsidRDefault="003500E3" w:rsidP="00305316">
            <w:pPr>
              <w:spacing w:line="0" w:lineRule="atLeast"/>
              <w:jc w:val="center"/>
              <w:rPr>
                <w:rFonts w:ascii="宋体" w:hAnsi="宋体"/>
                <w:sz w:val="24"/>
              </w:rPr>
            </w:pPr>
          </w:p>
        </w:tc>
        <w:tc>
          <w:tcPr>
            <w:tcW w:w="2100" w:type="dxa"/>
            <w:vAlign w:val="center"/>
          </w:tcPr>
          <w:p w:rsidR="003500E3" w:rsidRDefault="003500E3" w:rsidP="00305316">
            <w:pPr>
              <w:spacing w:line="0" w:lineRule="atLeast"/>
              <w:jc w:val="center"/>
              <w:rPr>
                <w:rFonts w:ascii="宋体" w:hAnsi="宋体"/>
                <w:sz w:val="24"/>
              </w:rPr>
            </w:pPr>
          </w:p>
        </w:tc>
        <w:tc>
          <w:tcPr>
            <w:tcW w:w="1050" w:type="dxa"/>
            <w:vAlign w:val="center"/>
          </w:tcPr>
          <w:p w:rsidR="003500E3" w:rsidRDefault="003500E3" w:rsidP="00305316">
            <w:pPr>
              <w:spacing w:line="0" w:lineRule="atLeast"/>
              <w:jc w:val="center"/>
              <w:rPr>
                <w:rFonts w:ascii="宋体" w:hAnsi="宋体"/>
                <w:sz w:val="24"/>
              </w:rPr>
            </w:pPr>
          </w:p>
        </w:tc>
        <w:tc>
          <w:tcPr>
            <w:tcW w:w="1122" w:type="dxa"/>
            <w:vAlign w:val="center"/>
          </w:tcPr>
          <w:p w:rsidR="003500E3" w:rsidRDefault="003500E3" w:rsidP="00305316">
            <w:pPr>
              <w:spacing w:line="0" w:lineRule="atLeast"/>
              <w:jc w:val="center"/>
              <w:rPr>
                <w:rFonts w:ascii="宋体" w:hAnsi="宋体"/>
                <w:sz w:val="24"/>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 w:val="24"/>
              </w:rPr>
            </w:pPr>
          </w:p>
        </w:tc>
        <w:tc>
          <w:tcPr>
            <w:tcW w:w="1575" w:type="dxa"/>
            <w:vAlign w:val="center"/>
          </w:tcPr>
          <w:p w:rsidR="003500E3" w:rsidRDefault="003500E3" w:rsidP="00305316">
            <w:pPr>
              <w:spacing w:line="0" w:lineRule="atLeast"/>
              <w:jc w:val="center"/>
              <w:rPr>
                <w:rFonts w:ascii="宋体" w:hAnsi="宋体"/>
                <w:sz w:val="24"/>
              </w:rPr>
            </w:pPr>
          </w:p>
        </w:tc>
        <w:tc>
          <w:tcPr>
            <w:tcW w:w="2415" w:type="dxa"/>
            <w:vAlign w:val="center"/>
          </w:tcPr>
          <w:p w:rsidR="003500E3" w:rsidRDefault="003500E3" w:rsidP="00305316">
            <w:pPr>
              <w:spacing w:line="0" w:lineRule="atLeast"/>
              <w:jc w:val="center"/>
              <w:rPr>
                <w:rFonts w:ascii="宋体" w:hAnsi="宋体"/>
                <w:sz w:val="24"/>
              </w:rPr>
            </w:pPr>
          </w:p>
        </w:tc>
        <w:tc>
          <w:tcPr>
            <w:tcW w:w="2100" w:type="dxa"/>
            <w:vAlign w:val="center"/>
          </w:tcPr>
          <w:p w:rsidR="003500E3" w:rsidRDefault="003500E3" w:rsidP="00305316">
            <w:pPr>
              <w:spacing w:line="0" w:lineRule="atLeast"/>
              <w:jc w:val="center"/>
              <w:rPr>
                <w:rFonts w:ascii="宋体" w:hAnsi="宋体"/>
                <w:sz w:val="24"/>
              </w:rPr>
            </w:pPr>
          </w:p>
        </w:tc>
        <w:tc>
          <w:tcPr>
            <w:tcW w:w="1050" w:type="dxa"/>
            <w:vAlign w:val="center"/>
          </w:tcPr>
          <w:p w:rsidR="003500E3" w:rsidRDefault="003500E3" w:rsidP="00305316">
            <w:pPr>
              <w:spacing w:line="0" w:lineRule="atLeast"/>
              <w:jc w:val="center"/>
              <w:rPr>
                <w:rFonts w:ascii="宋体" w:hAnsi="宋体"/>
                <w:sz w:val="24"/>
              </w:rPr>
            </w:pPr>
          </w:p>
        </w:tc>
        <w:tc>
          <w:tcPr>
            <w:tcW w:w="1122" w:type="dxa"/>
            <w:vAlign w:val="center"/>
          </w:tcPr>
          <w:p w:rsidR="003500E3" w:rsidRDefault="003500E3" w:rsidP="00305316">
            <w:pPr>
              <w:spacing w:line="0" w:lineRule="atLeast"/>
              <w:jc w:val="center"/>
              <w:rPr>
                <w:rFonts w:ascii="宋体" w:hAnsi="宋体"/>
                <w:sz w:val="24"/>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 w:val="24"/>
              </w:rPr>
            </w:pPr>
          </w:p>
        </w:tc>
        <w:tc>
          <w:tcPr>
            <w:tcW w:w="1575" w:type="dxa"/>
            <w:vAlign w:val="center"/>
          </w:tcPr>
          <w:p w:rsidR="003500E3" w:rsidRDefault="003500E3" w:rsidP="00305316">
            <w:pPr>
              <w:spacing w:line="0" w:lineRule="atLeast"/>
              <w:jc w:val="center"/>
              <w:rPr>
                <w:rFonts w:ascii="宋体" w:hAnsi="宋体"/>
                <w:sz w:val="24"/>
              </w:rPr>
            </w:pPr>
          </w:p>
        </w:tc>
        <w:tc>
          <w:tcPr>
            <w:tcW w:w="2415" w:type="dxa"/>
            <w:vAlign w:val="center"/>
          </w:tcPr>
          <w:p w:rsidR="003500E3" w:rsidRDefault="003500E3" w:rsidP="00305316">
            <w:pPr>
              <w:spacing w:line="0" w:lineRule="atLeast"/>
              <w:jc w:val="center"/>
              <w:rPr>
                <w:rFonts w:ascii="宋体" w:hAnsi="宋体"/>
                <w:sz w:val="24"/>
              </w:rPr>
            </w:pPr>
          </w:p>
        </w:tc>
        <w:tc>
          <w:tcPr>
            <w:tcW w:w="2100" w:type="dxa"/>
            <w:vAlign w:val="center"/>
          </w:tcPr>
          <w:p w:rsidR="003500E3" w:rsidRDefault="003500E3" w:rsidP="00305316">
            <w:pPr>
              <w:spacing w:line="0" w:lineRule="atLeast"/>
              <w:jc w:val="center"/>
              <w:rPr>
                <w:rFonts w:ascii="宋体" w:hAnsi="宋体"/>
                <w:sz w:val="24"/>
              </w:rPr>
            </w:pPr>
          </w:p>
        </w:tc>
        <w:tc>
          <w:tcPr>
            <w:tcW w:w="1050" w:type="dxa"/>
            <w:vAlign w:val="center"/>
          </w:tcPr>
          <w:p w:rsidR="003500E3" w:rsidRDefault="003500E3" w:rsidP="00305316">
            <w:pPr>
              <w:spacing w:line="0" w:lineRule="atLeast"/>
              <w:jc w:val="center"/>
              <w:rPr>
                <w:rFonts w:ascii="宋体" w:hAnsi="宋体"/>
                <w:sz w:val="24"/>
              </w:rPr>
            </w:pPr>
          </w:p>
        </w:tc>
        <w:tc>
          <w:tcPr>
            <w:tcW w:w="1122" w:type="dxa"/>
            <w:vAlign w:val="center"/>
          </w:tcPr>
          <w:p w:rsidR="003500E3" w:rsidRDefault="003500E3" w:rsidP="00305316">
            <w:pPr>
              <w:spacing w:line="0" w:lineRule="atLeast"/>
              <w:jc w:val="center"/>
              <w:rPr>
                <w:rFonts w:ascii="宋体" w:hAnsi="宋体"/>
                <w:sz w:val="24"/>
              </w:rPr>
            </w:pPr>
          </w:p>
        </w:tc>
      </w:tr>
    </w:tbl>
    <w:p w:rsidR="003500E3" w:rsidRDefault="003500E3" w:rsidP="003500E3">
      <w:pPr>
        <w:spacing w:line="320" w:lineRule="exact"/>
        <w:rPr>
          <w:sz w:val="18"/>
        </w:rPr>
      </w:pPr>
      <w:r>
        <w:rPr>
          <w:rFonts w:hint="eastAsia"/>
          <w:sz w:val="18"/>
        </w:rPr>
        <w:t>说明：</w:t>
      </w:r>
    </w:p>
    <w:p w:rsidR="003500E3" w:rsidRDefault="003500E3" w:rsidP="003500E3">
      <w:pPr>
        <w:spacing w:line="320" w:lineRule="exact"/>
        <w:rPr>
          <w:rFonts w:ascii="宋体" w:hAnsi="宋体"/>
          <w:sz w:val="18"/>
        </w:rPr>
      </w:pPr>
      <w:r>
        <w:rPr>
          <w:rFonts w:ascii="宋体" w:hAnsi="宋体"/>
          <w:sz w:val="18"/>
        </w:rPr>
        <w:t>1</w:t>
      </w:r>
      <w:r>
        <w:rPr>
          <w:rFonts w:ascii="宋体" w:hAnsi="宋体" w:hint="eastAsia"/>
          <w:sz w:val="18"/>
        </w:rPr>
        <w:t>、</w:t>
      </w:r>
      <w:r>
        <w:rPr>
          <w:rFonts w:ascii="宋体" w:hAnsi="宋体"/>
          <w:sz w:val="18"/>
        </w:rPr>
        <w:t>本表中的</w:t>
      </w:r>
      <w:r>
        <w:rPr>
          <w:rFonts w:ascii="宋体" w:hAnsi="宋体" w:hint="eastAsia"/>
          <w:sz w:val="18"/>
        </w:rPr>
        <w:t>“</w:t>
      </w:r>
      <w:r>
        <w:rPr>
          <w:rFonts w:ascii="宋体" w:hAnsi="宋体"/>
          <w:sz w:val="18"/>
        </w:rPr>
        <w:t>招标文件技术</w:t>
      </w:r>
      <w:r>
        <w:rPr>
          <w:rFonts w:ascii="宋体" w:hAnsi="宋体" w:hint="eastAsia"/>
          <w:sz w:val="18"/>
        </w:rPr>
        <w:t>要</w:t>
      </w:r>
      <w:r>
        <w:rPr>
          <w:rFonts w:ascii="宋体" w:hAnsi="宋体"/>
          <w:sz w:val="18"/>
        </w:rPr>
        <w:t>求</w:t>
      </w:r>
      <w:r>
        <w:rPr>
          <w:rFonts w:ascii="宋体" w:hAnsi="宋体" w:hint="eastAsia"/>
          <w:sz w:val="18"/>
        </w:rPr>
        <w:t>”</w:t>
      </w:r>
      <w:r>
        <w:rPr>
          <w:rFonts w:ascii="宋体" w:hAnsi="宋体"/>
          <w:sz w:val="18"/>
        </w:rPr>
        <w:t>来自于第四章“技术需求</w:t>
      </w:r>
      <w:r>
        <w:rPr>
          <w:rFonts w:ascii="宋体" w:hAnsi="宋体" w:hint="eastAsia"/>
          <w:sz w:val="18"/>
        </w:rPr>
        <w:t>明细</w:t>
      </w:r>
      <w:r>
        <w:rPr>
          <w:rFonts w:ascii="宋体" w:hAnsi="宋体"/>
          <w:sz w:val="18"/>
        </w:rPr>
        <w:t>”，投标人须逐条填写在本表中，并按所</w:t>
      </w:r>
      <w:r>
        <w:rPr>
          <w:rFonts w:ascii="宋体" w:hAnsi="宋体" w:hint="eastAsia"/>
          <w:sz w:val="18"/>
        </w:rPr>
        <w:t>提供服务</w:t>
      </w:r>
      <w:r>
        <w:rPr>
          <w:rFonts w:ascii="宋体" w:hAnsi="宋体"/>
          <w:sz w:val="18"/>
        </w:rPr>
        <w:t>实际情况</w:t>
      </w:r>
      <w:r>
        <w:rPr>
          <w:rFonts w:ascii="宋体" w:hAnsi="宋体" w:hint="eastAsia"/>
          <w:sz w:val="18"/>
        </w:rPr>
        <w:t>在“投标文件技术响应”中</w:t>
      </w:r>
      <w:r>
        <w:rPr>
          <w:rFonts w:ascii="宋体" w:hAnsi="宋体"/>
          <w:sz w:val="18"/>
        </w:rPr>
        <w:t>填写相应的投标</w:t>
      </w:r>
      <w:r>
        <w:rPr>
          <w:rFonts w:ascii="宋体" w:hAnsi="宋体" w:hint="eastAsia"/>
          <w:sz w:val="18"/>
        </w:rPr>
        <w:t>服务内容，并对应招标技术要求一一响应</w:t>
      </w:r>
      <w:r>
        <w:rPr>
          <w:rFonts w:ascii="宋体" w:hAnsi="宋体"/>
          <w:sz w:val="18"/>
        </w:rPr>
        <w:t>。</w:t>
      </w:r>
      <w:r>
        <w:rPr>
          <w:rFonts w:ascii="宋体" w:hAnsi="宋体" w:hint="eastAsia"/>
          <w:sz w:val="18"/>
        </w:rPr>
        <w:t>此表可延长。</w:t>
      </w:r>
    </w:p>
    <w:p w:rsidR="003500E3" w:rsidRDefault="003500E3" w:rsidP="003500E3">
      <w:pPr>
        <w:spacing w:line="320" w:lineRule="exact"/>
        <w:rPr>
          <w:rFonts w:ascii="宋体" w:hAnsi="宋体"/>
          <w:sz w:val="18"/>
        </w:rPr>
      </w:pPr>
      <w:r>
        <w:rPr>
          <w:rFonts w:ascii="宋体" w:hAnsi="宋体" w:hint="eastAsia"/>
          <w:sz w:val="18"/>
        </w:rPr>
        <w:t>2、对“偏离度”一栏，填写“无偏离”或“正偏离”或“负偏离”。其中正偏离是指所提供服务优于招标文件所规定的技术要求；负偏离是指所提供服务低于招标文件所规定的技术要求。</w:t>
      </w:r>
    </w:p>
    <w:p w:rsidR="003500E3" w:rsidRDefault="003500E3" w:rsidP="003500E3">
      <w:pPr>
        <w:widowControl/>
        <w:spacing w:line="320" w:lineRule="exact"/>
        <w:jc w:val="left"/>
        <w:rPr>
          <w:rFonts w:ascii="宋体" w:hAnsi="宋体" w:cs="宋体"/>
          <w:kern w:val="0"/>
          <w:sz w:val="18"/>
          <w:szCs w:val="18"/>
        </w:rPr>
      </w:pPr>
      <w:r>
        <w:rPr>
          <w:rFonts w:ascii="宋体" w:hAnsi="宋体" w:cs="宋体" w:hint="eastAsia"/>
          <w:kern w:val="0"/>
          <w:sz w:val="18"/>
          <w:szCs w:val="18"/>
        </w:rPr>
        <w:t>3</w:t>
      </w:r>
      <w:r>
        <w:rPr>
          <w:rFonts w:ascii="宋体" w:hAnsi="宋体" w:cs="宋体"/>
          <w:kern w:val="0"/>
          <w:sz w:val="18"/>
          <w:szCs w:val="18"/>
        </w:rPr>
        <w:t>、投标人应按其所</w:t>
      </w:r>
      <w:r>
        <w:rPr>
          <w:rFonts w:ascii="宋体" w:hAnsi="宋体" w:cs="宋体" w:hint="eastAsia"/>
          <w:kern w:val="0"/>
          <w:sz w:val="18"/>
          <w:szCs w:val="18"/>
        </w:rPr>
        <w:t>提供服务</w:t>
      </w:r>
      <w:r>
        <w:rPr>
          <w:rFonts w:ascii="宋体" w:hAnsi="宋体" w:cs="宋体"/>
          <w:kern w:val="0"/>
          <w:sz w:val="18"/>
          <w:szCs w:val="18"/>
        </w:rPr>
        <w:t>实际情况填写相应的投标</w:t>
      </w:r>
      <w:r>
        <w:rPr>
          <w:rFonts w:ascii="宋体" w:hAnsi="宋体" w:cs="宋体" w:hint="eastAsia"/>
          <w:kern w:val="0"/>
          <w:sz w:val="18"/>
          <w:szCs w:val="18"/>
        </w:rPr>
        <w:t>技术响应</w:t>
      </w:r>
      <w:r>
        <w:rPr>
          <w:rFonts w:ascii="宋体" w:hAnsi="宋体" w:cs="宋体"/>
          <w:kern w:val="0"/>
          <w:sz w:val="18"/>
          <w:szCs w:val="18"/>
        </w:rPr>
        <w:t>，如出现</w:t>
      </w:r>
      <w:r>
        <w:rPr>
          <w:rFonts w:ascii="宋体" w:hAnsi="宋体" w:cs="宋体" w:hint="eastAsia"/>
          <w:kern w:val="0"/>
          <w:sz w:val="18"/>
          <w:szCs w:val="18"/>
        </w:rPr>
        <w:t>与</w:t>
      </w:r>
      <w:r>
        <w:rPr>
          <w:rFonts w:ascii="宋体" w:hAnsi="宋体" w:cs="宋体"/>
          <w:kern w:val="0"/>
          <w:sz w:val="18"/>
          <w:szCs w:val="18"/>
        </w:rPr>
        <w:t>招标要求不一致的情况，评标委员会将根据具体情况给予是否偏离的认定，并以此认定为最终评判标准。</w:t>
      </w:r>
      <w:r>
        <w:rPr>
          <w:rFonts w:ascii="宋体" w:hAnsi="宋体" w:cs="宋体"/>
          <w:kern w:val="0"/>
          <w:sz w:val="18"/>
          <w:szCs w:val="18"/>
        </w:rPr>
        <w:br/>
      </w:r>
      <w:r>
        <w:rPr>
          <w:rFonts w:ascii="宋体" w:hAnsi="宋体" w:cs="宋体" w:hint="eastAsia"/>
          <w:kern w:val="0"/>
          <w:sz w:val="18"/>
          <w:szCs w:val="18"/>
        </w:rPr>
        <w:t>4</w:t>
      </w:r>
      <w:r>
        <w:rPr>
          <w:rFonts w:ascii="宋体" w:hAnsi="宋体" w:cs="宋体"/>
          <w:kern w:val="0"/>
          <w:sz w:val="18"/>
          <w:szCs w:val="18"/>
        </w:rPr>
        <w:t>、投标人须及时留意我</w:t>
      </w:r>
      <w:r>
        <w:rPr>
          <w:rFonts w:ascii="宋体" w:hAnsi="宋体" w:cs="宋体" w:hint="eastAsia"/>
          <w:kern w:val="0"/>
          <w:sz w:val="18"/>
          <w:szCs w:val="18"/>
        </w:rPr>
        <w:t>公司</w:t>
      </w:r>
      <w:r>
        <w:rPr>
          <w:rFonts w:ascii="宋体" w:hAnsi="宋体" w:cs="宋体"/>
          <w:kern w:val="0"/>
          <w:sz w:val="18"/>
          <w:szCs w:val="18"/>
        </w:rPr>
        <w:t>可能发布的招标答疑、修改或澄清公告，其为招标文件的有效组成部分，如投标文件</w:t>
      </w:r>
      <w:r>
        <w:rPr>
          <w:rFonts w:ascii="宋体" w:hAnsi="宋体" w:cs="宋体" w:hint="eastAsia"/>
          <w:kern w:val="0"/>
          <w:sz w:val="18"/>
          <w:szCs w:val="18"/>
        </w:rPr>
        <w:t>中</w:t>
      </w:r>
      <w:r>
        <w:rPr>
          <w:rFonts w:ascii="宋体" w:hAnsi="宋体" w:cs="宋体"/>
          <w:kern w:val="0"/>
          <w:sz w:val="18"/>
          <w:szCs w:val="18"/>
        </w:rPr>
        <w:t>出现招标</w:t>
      </w:r>
      <w:r>
        <w:rPr>
          <w:rFonts w:ascii="宋体" w:hAnsi="宋体" w:cs="宋体" w:hint="eastAsia"/>
          <w:kern w:val="0"/>
          <w:sz w:val="18"/>
          <w:szCs w:val="18"/>
        </w:rPr>
        <w:t>文件技术要求</w:t>
      </w:r>
      <w:r>
        <w:rPr>
          <w:rFonts w:ascii="宋体" w:hAnsi="宋体" w:cs="宋体"/>
          <w:kern w:val="0"/>
          <w:sz w:val="18"/>
          <w:szCs w:val="18"/>
        </w:rPr>
        <w:t>与我</w:t>
      </w:r>
      <w:r>
        <w:rPr>
          <w:rFonts w:ascii="宋体" w:hAnsi="宋体" w:cs="宋体" w:hint="eastAsia"/>
          <w:kern w:val="0"/>
          <w:sz w:val="18"/>
          <w:szCs w:val="18"/>
        </w:rPr>
        <w:t>公司</w:t>
      </w:r>
      <w:r>
        <w:rPr>
          <w:rFonts w:ascii="宋体" w:hAnsi="宋体" w:cs="宋体"/>
          <w:kern w:val="0"/>
          <w:sz w:val="18"/>
          <w:szCs w:val="18"/>
        </w:rPr>
        <w:t>最终公布的内容不一致（包括答疑、修改公告、</w:t>
      </w:r>
      <w:r>
        <w:rPr>
          <w:rFonts w:ascii="宋体" w:hAnsi="宋体" w:cs="宋体" w:hint="eastAsia"/>
          <w:kern w:val="0"/>
          <w:sz w:val="18"/>
          <w:szCs w:val="18"/>
        </w:rPr>
        <w:t>澄清</w:t>
      </w:r>
      <w:r>
        <w:rPr>
          <w:rFonts w:ascii="宋体" w:hAnsi="宋体" w:cs="宋体"/>
          <w:kern w:val="0"/>
          <w:sz w:val="18"/>
          <w:szCs w:val="18"/>
        </w:rPr>
        <w:t>公告等内容）的，该条</w:t>
      </w:r>
      <w:r>
        <w:rPr>
          <w:rFonts w:ascii="宋体" w:hAnsi="宋体" w:cs="宋体" w:hint="eastAsia"/>
          <w:kern w:val="0"/>
          <w:sz w:val="18"/>
          <w:szCs w:val="18"/>
        </w:rPr>
        <w:t>技术</w:t>
      </w:r>
      <w:r>
        <w:rPr>
          <w:rFonts w:ascii="宋体" w:hAnsi="宋体" w:cs="宋体"/>
          <w:kern w:val="0"/>
          <w:sz w:val="18"/>
          <w:szCs w:val="18"/>
        </w:rPr>
        <w:t>要求一律视为负偏离，如该条</w:t>
      </w:r>
      <w:r>
        <w:rPr>
          <w:rFonts w:ascii="宋体" w:hAnsi="宋体" w:cs="宋体" w:hint="eastAsia"/>
          <w:kern w:val="0"/>
          <w:sz w:val="18"/>
          <w:szCs w:val="18"/>
        </w:rPr>
        <w:t>技术</w:t>
      </w:r>
      <w:r>
        <w:rPr>
          <w:rFonts w:ascii="宋体" w:hAnsi="宋体" w:cs="宋体"/>
          <w:kern w:val="0"/>
          <w:sz w:val="18"/>
          <w:szCs w:val="18"/>
        </w:rPr>
        <w:t>要求为</w:t>
      </w:r>
      <w:r>
        <w:rPr>
          <w:rFonts w:ascii="宋体" w:hAnsi="宋体" w:cs="宋体" w:hint="eastAsia"/>
          <w:kern w:val="0"/>
          <w:sz w:val="18"/>
          <w:szCs w:val="18"/>
        </w:rPr>
        <w:t>不可偏离项</w:t>
      </w:r>
      <w:r>
        <w:rPr>
          <w:rFonts w:ascii="宋体" w:hAnsi="宋体" w:cs="宋体"/>
          <w:kern w:val="0"/>
          <w:sz w:val="18"/>
          <w:szCs w:val="18"/>
        </w:rPr>
        <w:t>，则</w:t>
      </w:r>
      <w:r>
        <w:rPr>
          <w:rFonts w:ascii="宋体" w:hAnsi="宋体" w:cs="宋体" w:hint="eastAsia"/>
          <w:kern w:val="0"/>
          <w:sz w:val="18"/>
          <w:szCs w:val="18"/>
        </w:rPr>
        <w:t>可能</w:t>
      </w:r>
      <w:r>
        <w:rPr>
          <w:rFonts w:ascii="宋体" w:hAnsi="宋体" w:cs="宋体"/>
          <w:kern w:val="0"/>
          <w:sz w:val="18"/>
          <w:szCs w:val="18"/>
        </w:rPr>
        <w:t xml:space="preserve">导致废标。 </w:t>
      </w:r>
    </w:p>
    <w:p w:rsidR="003500E3" w:rsidRDefault="003500E3" w:rsidP="003500E3">
      <w:pPr>
        <w:widowControl/>
        <w:spacing w:line="320" w:lineRule="exact"/>
        <w:jc w:val="left"/>
        <w:rPr>
          <w:rFonts w:ascii="宋体" w:hAnsi="宋体" w:cs="宋体"/>
          <w:kern w:val="0"/>
          <w:sz w:val="18"/>
          <w:szCs w:val="18"/>
        </w:rPr>
      </w:pPr>
      <w:r>
        <w:rPr>
          <w:rFonts w:ascii="宋体" w:hAnsi="宋体" w:cs="宋体" w:hint="eastAsia"/>
          <w:kern w:val="0"/>
          <w:sz w:val="18"/>
          <w:szCs w:val="18"/>
        </w:rPr>
        <w:t>5、评标委员会有权对以谋取中标为目的的虚假响应予以认定，并视情况报市政府采购监督管理部门予以处罚。</w:t>
      </w:r>
    </w:p>
    <w:p w:rsidR="003500E3" w:rsidRDefault="003500E3" w:rsidP="003500E3">
      <w:pPr>
        <w:spacing w:line="360" w:lineRule="exact"/>
        <w:ind w:left="180"/>
        <w:rPr>
          <w:rFonts w:ascii="宋体" w:hAnsi="宋体"/>
          <w:szCs w:val="21"/>
        </w:rPr>
      </w:pPr>
    </w:p>
    <w:p w:rsidR="003500E3" w:rsidRDefault="003500E3" w:rsidP="003500E3">
      <w:pPr>
        <w:spacing w:line="360" w:lineRule="exact"/>
        <w:ind w:left="180"/>
        <w:rPr>
          <w:rFonts w:ascii="宋体" w:hAnsi="宋体"/>
          <w:szCs w:val="21"/>
        </w:rPr>
      </w:pPr>
    </w:p>
    <w:p w:rsidR="003500E3" w:rsidRDefault="003500E3" w:rsidP="003500E3">
      <w:pPr>
        <w:spacing w:line="360" w:lineRule="exact"/>
        <w:rPr>
          <w:rFonts w:ascii="宋体" w:hAnsi="宋体"/>
          <w:szCs w:val="21"/>
        </w:rPr>
      </w:pPr>
      <w:r>
        <w:rPr>
          <w:rFonts w:ascii="宋体" w:hAnsi="宋体" w:hint="eastAsia"/>
          <w:szCs w:val="21"/>
        </w:rPr>
        <w:t>投标单位公章：</w:t>
      </w:r>
    </w:p>
    <w:p w:rsidR="003500E3" w:rsidRDefault="003500E3" w:rsidP="003500E3">
      <w:pPr>
        <w:spacing w:line="360" w:lineRule="exact"/>
        <w:rPr>
          <w:rFonts w:ascii="宋体" w:hAnsi="宋体"/>
          <w:szCs w:val="21"/>
        </w:rPr>
      </w:pPr>
      <w:r>
        <w:rPr>
          <w:rFonts w:ascii="宋体" w:hAnsi="宋体" w:hint="eastAsia"/>
          <w:szCs w:val="21"/>
        </w:rPr>
        <w:t>法定代表人或被授权人签字：</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p>
    <w:p w:rsidR="003500E3" w:rsidRDefault="003500E3" w:rsidP="003500E3">
      <w:pPr>
        <w:tabs>
          <w:tab w:val="left" w:pos="414"/>
          <w:tab w:val="left" w:pos="1974"/>
          <w:tab w:val="left" w:pos="3414"/>
          <w:tab w:val="left" w:pos="4854"/>
          <w:tab w:val="left" w:pos="6174"/>
          <w:tab w:val="left" w:pos="7614"/>
          <w:tab w:val="left" w:pos="9414"/>
        </w:tabs>
        <w:spacing w:line="360" w:lineRule="exact"/>
        <w:rPr>
          <w:rFonts w:ascii="宋体" w:hAnsi="宋体"/>
          <w:szCs w:val="21"/>
        </w:rPr>
      </w:pPr>
      <w:r>
        <w:rPr>
          <w:rFonts w:ascii="宋体" w:hAnsi="宋体" w:hint="eastAsia"/>
          <w:szCs w:val="21"/>
        </w:rPr>
        <w:t>注：本表格需如实填写，将作为重要评标依据。</w:t>
      </w:r>
    </w:p>
    <w:p w:rsidR="003500E3" w:rsidRDefault="003500E3" w:rsidP="003500E3">
      <w:pPr>
        <w:tabs>
          <w:tab w:val="left" w:pos="414"/>
          <w:tab w:val="left" w:pos="1974"/>
          <w:tab w:val="left" w:pos="3414"/>
          <w:tab w:val="left" w:pos="4854"/>
          <w:tab w:val="left" w:pos="6174"/>
          <w:tab w:val="left" w:pos="7614"/>
          <w:tab w:val="left" w:pos="9414"/>
        </w:tabs>
        <w:spacing w:line="360" w:lineRule="exact"/>
        <w:rPr>
          <w:rFonts w:ascii="宋体" w:hAnsi="宋体"/>
          <w:szCs w:val="21"/>
        </w:rPr>
      </w:pPr>
    </w:p>
    <w:p w:rsidR="003500E3" w:rsidRDefault="003500E3" w:rsidP="003500E3">
      <w:pPr>
        <w:pStyle w:val="2"/>
        <w:spacing w:before="0" w:after="0" w:line="240" w:lineRule="auto"/>
        <w:rPr>
          <w:rFonts w:ascii="宋体" w:hAnsi="宋体"/>
          <w:b w:val="0"/>
          <w:szCs w:val="21"/>
        </w:rPr>
      </w:pPr>
      <w:r>
        <w:rPr>
          <w:rFonts w:ascii="宋体" w:hAnsi="宋体"/>
          <w:b w:val="0"/>
          <w:szCs w:val="21"/>
        </w:rPr>
        <w:br w:type="page"/>
      </w:r>
      <w:r>
        <w:rPr>
          <w:rFonts w:ascii="宋体" w:hAnsi="宋体" w:hint="eastAsia"/>
          <w:sz w:val="21"/>
          <w:szCs w:val="21"/>
        </w:rPr>
        <w:lastRenderedPageBreak/>
        <w:t>格式九：商务偏离表格式</w:t>
      </w:r>
    </w:p>
    <w:p w:rsidR="003500E3" w:rsidRDefault="003500E3" w:rsidP="003500E3">
      <w:pPr>
        <w:tabs>
          <w:tab w:val="left" w:pos="414"/>
          <w:tab w:val="left" w:pos="1974"/>
          <w:tab w:val="left" w:pos="3414"/>
          <w:tab w:val="left" w:pos="4854"/>
          <w:tab w:val="left" w:pos="6174"/>
          <w:tab w:val="left" w:pos="7614"/>
          <w:tab w:val="left" w:pos="9414"/>
        </w:tabs>
        <w:spacing w:line="360" w:lineRule="exact"/>
        <w:rPr>
          <w:rFonts w:ascii="宋体" w:hAnsi="宋体"/>
          <w:szCs w:val="21"/>
        </w:rPr>
      </w:pPr>
    </w:p>
    <w:p w:rsidR="003500E3" w:rsidRDefault="003500E3" w:rsidP="003500E3">
      <w:pPr>
        <w:spacing w:line="440" w:lineRule="exact"/>
        <w:jc w:val="center"/>
        <w:rPr>
          <w:rFonts w:ascii="黑体" w:eastAsia="黑体" w:hAnsi="宋体"/>
          <w:bCs/>
          <w:sz w:val="30"/>
          <w:szCs w:val="30"/>
        </w:rPr>
      </w:pPr>
      <w:r>
        <w:rPr>
          <w:rFonts w:ascii="黑体" w:eastAsia="黑体" w:hAnsi="宋体" w:hint="eastAsia"/>
          <w:bCs/>
          <w:sz w:val="30"/>
          <w:szCs w:val="30"/>
        </w:rPr>
        <w:t>商务偏离表</w:t>
      </w:r>
    </w:p>
    <w:p w:rsidR="003500E3" w:rsidRDefault="003500E3" w:rsidP="003500E3">
      <w:pPr>
        <w:spacing w:line="360" w:lineRule="auto"/>
        <w:rPr>
          <w:szCs w:val="21"/>
          <w:u w:val="single"/>
        </w:rPr>
      </w:pPr>
      <w:r>
        <w:rPr>
          <w:szCs w:val="21"/>
        </w:rPr>
        <w:t>投标人名称：招标编号：</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1575"/>
        <w:gridCol w:w="2415"/>
        <w:gridCol w:w="2100"/>
        <w:gridCol w:w="1050"/>
        <w:gridCol w:w="1122"/>
      </w:tblGrid>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b/>
                <w:szCs w:val="21"/>
              </w:rPr>
            </w:pPr>
            <w:r>
              <w:rPr>
                <w:rFonts w:ascii="宋体" w:hAnsi="宋体" w:hint="eastAsia"/>
                <w:b/>
                <w:szCs w:val="21"/>
              </w:rPr>
              <w:t>序号</w:t>
            </w:r>
          </w:p>
        </w:tc>
        <w:tc>
          <w:tcPr>
            <w:tcW w:w="1575" w:type="dxa"/>
            <w:vAlign w:val="center"/>
          </w:tcPr>
          <w:p w:rsidR="003500E3" w:rsidRDefault="003500E3" w:rsidP="00305316">
            <w:pPr>
              <w:spacing w:line="0" w:lineRule="atLeast"/>
              <w:jc w:val="center"/>
              <w:rPr>
                <w:rFonts w:ascii="宋体" w:hAnsi="宋体"/>
                <w:b/>
                <w:szCs w:val="21"/>
              </w:rPr>
            </w:pPr>
            <w:r>
              <w:rPr>
                <w:rFonts w:ascii="宋体" w:hAnsi="宋体" w:hint="eastAsia"/>
                <w:b/>
                <w:szCs w:val="21"/>
              </w:rPr>
              <w:t>项目名称</w:t>
            </w:r>
          </w:p>
        </w:tc>
        <w:tc>
          <w:tcPr>
            <w:tcW w:w="2415" w:type="dxa"/>
            <w:vAlign w:val="center"/>
          </w:tcPr>
          <w:p w:rsidR="003500E3" w:rsidRDefault="003500E3" w:rsidP="00305316">
            <w:pPr>
              <w:spacing w:line="0" w:lineRule="atLeast"/>
              <w:jc w:val="center"/>
              <w:rPr>
                <w:rFonts w:ascii="宋体" w:hAnsi="宋体"/>
                <w:b/>
                <w:szCs w:val="21"/>
              </w:rPr>
            </w:pPr>
            <w:r>
              <w:rPr>
                <w:rFonts w:ascii="宋体" w:hAnsi="宋体" w:hint="eastAsia"/>
                <w:b/>
                <w:szCs w:val="21"/>
              </w:rPr>
              <w:t>招标文件商务要求</w:t>
            </w:r>
          </w:p>
        </w:tc>
        <w:tc>
          <w:tcPr>
            <w:tcW w:w="2100" w:type="dxa"/>
            <w:vAlign w:val="center"/>
          </w:tcPr>
          <w:p w:rsidR="003500E3" w:rsidRDefault="003500E3" w:rsidP="00305316">
            <w:pPr>
              <w:spacing w:line="0" w:lineRule="atLeast"/>
              <w:jc w:val="center"/>
              <w:rPr>
                <w:rFonts w:ascii="宋体" w:hAnsi="宋体"/>
                <w:b/>
                <w:szCs w:val="21"/>
              </w:rPr>
            </w:pPr>
            <w:r>
              <w:rPr>
                <w:rFonts w:ascii="宋体" w:hAnsi="宋体" w:hint="eastAsia"/>
                <w:b/>
                <w:szCs w:val="21"/>
              </w:rPr>
              <w:t>投标文件商务响应</w:t>
            </w:r>
          </w:p>
        </w:tc>
        <w:tc>
          <w:tcPr>
            <w:tcW w:w="1050" w:type="dxa"/>
            <w:vAlign w:val="center"/>
          </w:tcPr>
          <w:p w:rsidR="003500E3" w:rsidRDefault="003500E3" w:rsidP="00305316">
            <w:pPr>
              <w:spacing w:line="0" w:lineRule="atLeast"/>
              <w:jc w:val="center"/>
              <w:rPr>
                <w:rFonts w:ascii="宋体" w:hAnsi="宋体"/>
                <w:b/>
                <w:szCs w:val="21"/>
              </w:rPr>
            </w:pPr>
            <w:r>
              <w:rPr>
                <w:rFonts w:ascii="宋体" w:hAnsi="宋体" w:hint="eastAsia"/>
                <w:b/>
                <w:szCs w:val="21"/>
              </w:rPr>
              <w:t>偏离度</w:t>
            </w:r>
          </w:p>
        </w:tc>
        <w:tc>
          <w:tcPr>
            <w:tcW w:w="1122" w:type="dxa"/>
            <w:vAlign w:val="center"/>
          </w:tcPr>
          <w:p w:rsidR="003500E3" w:rsidRDefault="003500E3" w:rsidP="00305316">
            <w:pPr>
              <w:spacing w:line="0" w:lineRule="atLeast"/>
              <w:jc w:val="center"/>
              <w:rPr>
                <w:rFonts w:ascii="宋体" w:hAnsi="宋体"/>
                <w:b/>
                <w:szCs w:val="21"/>
              </w:rPr>
            </w:pPr>
            <w:r>
              <w:rPr>
                <w:rFonts w:ascii="宋体" w:hAnsi="宋体" w:hint="eastAsia"/>
                <w:b/>
                <w:szCs w:val="21"/>
              </w:rPr>
              <w:t>偏离说明</w:t>
            </w: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Cs w:val="21"/>
              </w:rPr>
            </w:pPr>
          </w:p>
        </w:tc>
        <w:tc>
          <w:tcPr>
            <w:tcW w:w="1575" w:type="dxa"/>
            <w:vAlign w:val="center"/>
          </w:tcPr>
          <w:p w:rsidR="003500E3" w:rsidRDefault="003500E3" w:rsidP="00305316">
            <w:pPr>
              <w:spacing w:line="0" w:lineRule="atLeast"/>
              <w:jc w:val="center"/>
              <w:rPr>
                <w:rFonts w:ascii="宋体" w:hAnsi="宋体"/>
                <w:szCs w:val="21"/>
              </w:rPr>
            </w:pPr>
          </w:p>
        </w:tc>
        <w:tc>
          <w:tcPr>
            <w:tcW w:w="2415" w:type="dxa"/>
            <w:vAlign w:val="center"/>
          </w:tcPr>
          <w:p w:rsidR="003500E3" w:rsidRDefault="003500E3" w:rsidP="00305316">
            <w:pPr>
              <w:spacing w:line="0" w:lineRule="atLeast"/>
              <w:jc w:val="center"/>
              <w:rPr>
                <w:rFonts w:ascii="宋体" w:hAnsi="宋体"/>
                <w:szCs w:val="21"/>
              </w:rPr>
            </w:pPr>
          </w:p>
        </w:tc>
        <w:tc>
          <w:tcPr>
            <w:tcW w:w="2100" w:type="dxa"/>
            <w:vAlign w:val="center"/>
          </w:tcPr>
          <w:p w:rsidR="003500E3" w:rsidRDefault="003500E3" w:rsidP="00305316">
            <w:pPr>
              <w:spacing w:line="0" w:lineRule="atLeast"/>
              <w:jc w:val="center"/>
              <w:rPr>
                <w:rFonts w:ascii="宋体" w:hAnsi="宋体"/>
                <w:szCs w:val="21"/>
              </w:rPr>
            </w:pPr>
          </w:p>
        </w:tc>
        <w:tc>
          <w:tcPr>
            <w:tcW w:w="1050" w:type="dxa"/>
            <w:vAlign w:val="center"/>
          </w:tcPr>
          <w:p w:rsidR="003500E3" w:rsidRDefault="003500E3" w:rsidP="00305316">
            <w:pPr>
              <w:spacing w:line="0" w:lineRule="atLeast"/>
              <w:jc w:val="center"/>
              <w:rPr>
                <w:rFonts w:ascii="宋体" w:hAnsi="宋体"/>
                <w:szCs w:val="21"/>
              </w:rPr>
            </w:pPr>
          </w:p>
        </w:tc>
        <w:tc>
          <w:tcPr>
            <w:tcW w:w="1122" w:type="dxa"/>
            <w:vAlign w:val="center"/>
          </w:tcPr>
          <w:p w:rsidR="003500E3" w:rsidRDefault="003500E3" w:rsidP="00305316">
            <w:pPr>
              <w:spacing w:line="0" w:lineRule="atLeast"/>
              <w:jc w:val="center"/>
              <w:rPr>
                <w:rFonts w:ascii="宋体" w:hAnsi="宋体"/>
                <w:szCs w:val="21"/>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 w:val="24"/>
              </w:rPr>
            </w:pPr>
          </w:p>
        </w:tc>
        <w:tc>
          <w:tcPr>
            <w:tcW w:w="1575" w:type="dxa"/>
            <w:vAlign w:val="center"/>
          </w:tcPr>
          <w:p w:rsidR="003500E3" w:rsidRDefault="003500E3" w:rsidP="00305316">
            <w:pPr>
              <w:spacing w:line="0" w:lineRule="atLeast"/>
              <w:jc w:val="center"/>
              <w:rPr>
                <w:rFonts w:ascii="宋体" w:hAnsi="宋体"/>
                <w:sz w:val="24"/>
              </w:rPr>
            </w:pPr>
          </w:p>
        </w:tc>
        <w:tc>
          <w:tcPr>
            <w:tcW w:w="2415" w:type="dxa"/>
            <w:vAlign w:val="center"/>
          </w:tcPr>
          <w:p w:rsidR="003500E3" w:rsidRDefault="003500E3" w:rsidP="00305316">
            <w:pPr>
              <w:spacing w:line="0" w:lineRule="atLeast"/>
              <w:jc w:val="center"/>
              <w:rPr>
                <w:rFonts w:ascii="宋体" w:hAnsi="宋体"/>
                <w:sz w:val="24"/>
              </w:rPr>
            </w:pPr>
          </w:p>
        </w:tc>
        <w:tc>
          <w:tcPr>
            <w:tcW w:w="2100" w:type="dxa"/>
            <w:vAlign w:val="center"/>
          </w:tcPr>
          <w:p w:rsidR="003500E3" w:rsidRDefault="003500E3" w:rsidP="00305316">
            <w:pPr>
              <w:spacing w:line="0" w:lineRule="atLeast"/>
              <w:jc w:val="center"/>
              <w:rPr>
                <w:rFonts w:ascii="宋体" w:hAnsi="宋体"/>
                <w:sz w:val="24"/>
              </w:rPr>
            </w:pPr>
          </w:p>
        </w:tc>
        <w:tc>
          <w:tcPr>
            <w:tcW w:w="1050" w:type="dxa"/>
            <w:vAlign w:val="center"/>
          </w:tcPr>
          <w:p w:rsidR="003500E3" w:rsidRDefault="003500E3" w:rsidP="00305316">
            <w:pPr>
              <w:spacing w:line="0" w:lineRule="atLeast"/>
              <w:jc w:val="center"/>
              <w:rPr>
                <w:rFonts w:ascii="宋体" w:hAnsi="宋体"/>
                <w:sz w:val="24"/>
              </w:rPr>
            </w:pPr>
          </w:p>
        </w:tc>
        <w:tc>
          <w:tcPr>
            <w:tcW w:w="1122" w:type="dxa"/>
            <w:vAlign w:val="center"/>
          </w:tcPr>
          <w:p w:rsidR="003500E3" w:rsidRDefault="003500E3" w:rsidP="00305316">
            <w:pPr>
              <w:spacing w:line="0" w:lineRule="atLeast"/>
              <w:jc w:val="center"/>
              <w:rPr>
                <w:rFonts w:ascii="宋体" w:hAnsi="宋体"/>
                <w:sz w:val="24"/>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 w:val="24"/>
              </w:rPr>
            </w:pPr>
          </w:p>
        </w:tc>
        <w:tc>
          <w:tcPr>
            <w:tcW w:w="1575" w:type="dxa"/>
            <w:vAlign w:val="center"/>
          </w:tcPr>
          <w:p w:rsidR="003500E3" w:rsidRDefault="003500E3" w:rsidP="00305316">
            <w:pPr>
              <w:spacing w:line="0" w:lineRule="atLeast"/>
              <w:jc w:val="center"/>
              <w:rPr>
                <w:rFonts w:ascii="宋体" w:hAnsi="宋体"/>
                <w:sz w:val="24"/>
              </w:rPr>
            </w:pPr>
          </w:p>
        </w:tc>
        <w:tc>
          <w:tcPr>
            <w:tcW w:w="2415" w:type="dxa"/>
            <w:vAlign w:val="center"/>
          </w:tcPr>
          <w:p w:rsidR="003500E3" w:rsidRDefault="003500E3" w:rsidP="00305316">
            <w:pPr>
              <w:spacing w:line="0" w:lineRule="atLeast"/>
              <w:jc w:val="center"/>
              <w:rPr>
                <w:rFonts w:ascii="宋体" w:hAnsi="宋体"/>
                <w:sz w:val="24"/>
              </w:rPr>
            </w:pPr>
          </w:p>
        </w:tc>
        <w:tc>
          <w:tcPr>
            <w:tcW w:w="2100" w:type="dxa"/>
            <w:vAlign w:val="center"/>
          </w:tcPr>
          <w:p w:rsidR="003500E3" w:rsidRDefault="003500E3" w:rsidP="00305316">
            <w:pPr>
              <w:spacing w:line="0" w:lineRule="atLeast"/>
              <w:jc w:val="center"/>
              <w:rPr>
                <w:rFonts w:ascii="宋体" w:hAnsi="宋体"/>
                <w:sz w:val="24"/>
              </w:rPr>
            </w:pPr>
          </w:p>
        </w:tc>
        <w:tc>
          <w:tcPr>
            <w:tcW w:w="1050" w:type="dxa"/>
            <w:vAlign w:val="center"/>
          </w:tcPr>
          <w:p w:rsidR="003500E3" w:rsidRDefault="003500E3" w:rsidP="00305316">
            <w:pPr>
              <w:spacing w:line="0" w:lineRule="atLeast"/>
              <w:jc w:val="center"/>
              <w:rPr>
                <w:rFonts w:ascii="宋体" w:hAnsi="宋体"/>
                <w:sz w:val="24"/>
              </w:rPr>
            </w:pPr>
          </w:p>
        </w:tc>
        <w:tc>
          <w:tcPr>
            <w:tcW w:w="1122" w:type="dxa"/>
            <w:vAlign w:val="center"/>
          </w:tcPr>
          <w:p w:rsidR="003500E3" w:rsidRDefault="003500E3" w:rsidP="00305316">
            <w:pPr>
              <w:spacing w:line="0" w:lineRule="atLeast"/>
              <w:jc w:val="center"/>
              <w:rPr>
                <w:rFonts w:ascii="宋体" w:hAnsi="宋体"/>
                <w:sz w:val="24"/>
              </w:rPr>
            </w:pPr>
          </w:p>
        </w:tc>
      </w:tr>
      <w:tr w:rsidR="003500E3" w:rsidTr="00305316">
        <w:trPr>
          <w:trHeight w:val="340"/>
          <w:jc w:val="center"/>
        </w:trPr>
        <w:tc>
          <w:tcPr>
            <w:tcW w:w="734" w:type="dxa"/>
            <w:vAlign w:val="center"/>
          </w:tcPr>
          <w:p w:rsidR="003500E3" w:rsidRDefault="003500E3" w:rsidP="00305316">
            <w:pPr>
              <w:spacing w:line="0" w:lineRule="atLeast"/>
              <w:jc w:val="center"/>
              <w:rPr>
                <w:rFonts w:ascii="宋体" w:hAnsi="宋体"/>
                <w:sz w:val="24"/>
              </w:rPr>
            </w:pPr>
          </w:p>
        </w:tc>
        <w:tc>
          <w:tcPr>
            <w:tcW w:w="1575" w:type="dxa"/>
            <w:vAlign w:val="center"/>
          </w:tcPr>
          <w:p w:rsidR="003500E3" w:rsidRDefault="003500E3" w:rsidP="00305316">
            <w:pPr>
              <w:spacing w:line="0" w:lineRule="atLeast"/>
              <w:jc w:val="center"/>
              <w:rPr>
                <w:rFonts w:ascii="宋体" w:hAnsi="宋体"/>
                <w:sz w:val="24"/>
              </w:rPr>
            </w:pPr>
          </w:p>
        </w:tc>
        <w:tc>
          <w:tcPr>
            <w:tcW w:w="2415" w:type="dxa"/>
            <w:vAlign w:val="center"/>
          </w:tcPr>
          <w:p w:rsidR="003500E3" w:rsidRDefault="003500E3" w:rsidP="00305316">
            <w:pPr>
              <w:spacing w:line="0" w:lineRule="atLeast"/>
              <w:jc w:val="center"/>
              <w:rPr>
                <w:rFonts w:ascii="宋体" w:hAnsi="宋体"/>
                <w:sz w:val="24"/>
              </w:rPr>
            </w:pPr>
          </w:p>
        </w:tc>
        <w:tc>
          <w:tcPr>
            <w:tcW w:w="2100" w:type="dxa"/>
            <w:vAlign w:val="center"/>
          </w:tcPr>
          <w:p w:rsidR="003500E3" w:rsidRDefault="003500E3" w:rsidP="00305316">
            <w:pPr>
              <w:spacing w:line="0" w:lineRule="atLeast"/>
              <w:jc w:val="center"/>
              <w:rPr>
                <w:rFonts w:ascii="宋体" w:hAnsi="宋体"/>
                <w:sz w:val="24"/>
              </w:rPr>
            </w:pPr>
          </w:p>
        </w:tc>
        <w:tc>
          <w:tcPr>
            <w:tcW w:w="1050" w:type="dxa"/>
            <w:vAlign w:val="center"/>
          </w:tcPr>
          <w:p w:rsidR="003500E3" w:rsidRDefault="003500E3" w:rsidP="00305316">
            <w:pPr>
              <w:spacing w:line="0" w:lineRule="atLeast"/>
              <w:jc w:val="center"/>
              <w:rPr>
                <w:rFonts w:ascii="宋体" w:hAnsi="宋体"/>
                <w:sz w:val="24"/>
              </w:rPr>
            </w:pPr>
          </w:p>
        </w:tc>
        <w:tc>
          <w:tcPr>
            <w:tcW w:w="1122" w:type="dxa"/>
            <w:vAlign w:val="center"/>
          </w:tcPr>
          <w:p w:rsidR="003500E3" w:rsidRDefault="003500E3" w:rsidP="00305316">
            <w:pPr>
              <w:spacing w:line="0" w:lineRule="atLeast"/>
              <w:jc w:val="center"/>
              <w:rPr>
                <w:rFonts w:ascii="宋体" w:hAnsi="宋体"/>
                <w:sz w:val="24"/>
              </w:rPr>
            </w:pPr>
          </w:p>
        </w:tc>
      </w:tr>
    </w:tbl>
    <w:p w:rsidR="003500E3" w:rsidRDefault="003500E3" w:rsidP="003500E3">
      <w:pPr>
        <w:spacing w:line="320" w:lineRule="exact"/>
        <w:rPr>
          <w:sz w:val="18"/>
        </w:rPr>
      </w:pPr>
      <w:r>
        <w:rPr>
          <w:rFonts w:hint="eastAsia"/>
          <w:sz w:val="18"/>
        </w:rPr>
        <w:t>说明：</w:t>
      </w:r>
    </w:p>
    <w:p w:rsidR="003500E3" w:rsidRDefault="003500E3" w:rsidP="003500E3">
      <w:pPr>
        <w:spacing w:line="320" w:lineRule="exact"/>
        <w:rPr>
          <w:rFonts w:ascii="宋体" w:hAnsi="宋体"/>
          <w:sz w:val="18"/>
        </w:rPr>
      </w:pPr>
      <w:r>
        <w:rPr>
          <w:rFonts w:ascii="宋体" w:hAnsi="宋体"/>
          <w:sz w:val="18"/>
        </w:rPr>
        <w:t>1</w:t>
      </w:r>
      <w:r>
        <w:rPr>
          <w:rFonts w:ascii="宋体" w:hAnsi="宋体" w:hint="eastAsia"/>
          <w:sz w:val="18"/>
        </w:rPr>
        <w:t>、</w:t>
      </w:r>
      <w:r>
        <w:rPr>
          <w:rFonts w:ascii="宋体" w:hAnsi="宋体"/>
          <w:sz w:val="18"/>
        </w:rPr>
        <w:t>本表中的</w:t>
      </w:r>
      <w:r>
        <w:rPr>
          <w:rFonts w:ascii="宋体" w:hAnsi="宋体" w:hint="eastAsia"/>
          <w:sz w:val="18"/>
        </w:rPr>
        <w:t>“</w:t>
      </w:r>
      <w:r>
        <w:rPr>
          <w:rFonts w:ascii="宋体" w:hAnsi="宋体"/>
          <w:sz w:val="18"/>
        </w:rPr>
        <w:t>招标文件</w:t>
      </w:r>
      <w:r>
        <w:rPr>
          <w:rFonts w:ascii="宋体" w:hAnsi="宋体" w:hint="eastAsia"/>
          <w:sz w:val="18"/>
        </w:rPr>
        <w:t>商务要</w:t>
      </w:r>
      <w:r>
        <w:rPr>
          <w:rFonts w:ascii="宋体" w:hAnsi="宋体"/>
          <w:sz w:val="18"/>
        </w:rPr>
        <w:t>求</w:t>
      </w:r>
      <w:r>
        <w:rPr>
          <w:rFonts w:ascii="宋体" w:hAnsi="宋体" w:hint="eastAsia"/>
          <w:sz w:val="18"/>
        </w:rPr>
        <w:t>”</w:t>
      </w:r>
      <w:r>
        <w:rPr>
          <w:rFonts w:ascii="宋体" w:hAnsi="宋体"/>
          <w:sz w:val="18"/>
        </w:rPr>
        <w:t>来自于第四章“</w:t>
      </w:r>
      <w:r>
        <w:rPr>
          <w:rFonts w:ascii="宋体" w:hAnsi="宋体" w:hint="eastAsia"/>
          <w:sz w:val="18"/>
        </w:rPr>
        <w:t>商务</w:t>
      </w:r>
      <w:r>
        <w:rPr>
          <w:rFonts w:ascii="宋体" w:hAnsi="宋体"/>
          <w:sz w:val="18"/>
        </w:rPr>
        <w:t>需求</w:t>
      </w:r>
      <w:r>
        <w:rPr>
          <w:rFonts w:ascii="宋体" w:hAnsi="宋体" w:hint="eastAsia"/>
          <w:sz w:val="18"/>
        </w:rPr>
        <w:t>明细</w:t>
      </w:r>
      <w:r>
        <w:rPr>
          <w:rFonts w:ascii="宋体" w:hAnsi="宋体"/>
          <w:sz w:val="18"/>
        </w:rPr>
        <w:t>”，投标人须逐条填写在本表中，并按实际情况</w:t>
      </w:r>
      <w:r>
        <w:rPr>
          <w:rFonts w:ascii="宋体" w:hAnsi="宋体" w:hint="eastAsia"/>
          <w:sz w:val="18"/>
        </w:rPr>
        <w:t>在“投标文件商务响应”中</w:t>
      </w:r>
      <w:r>
        <w:rPr>
          <w:rFonts w:ascii="宋体" w:hAnsi="宋体"/>
          <w:sz w:val="18"/>
        </w:rPr>
        <w:t>填写相应的投标</w:t>
      </w:r>
      <w:r>
        <w:rPr>
          <w:rFonts w:ascii="宋体" w:hAnsi="宋体" w:hint="eastAsia"/>
          <w:sz w:val="18"/>
        </w:rPr>
        <w:t>商务响应，并对应招标商务要求一一响应</w:t>
      </w:r>
      <w:r>
        <w:rPr>
          <w:rFonts w:ascii="宋体" w:hAnsi="宋体"/>
          <w:sz w:val="18"/>
        </w:rPr>
        <w:t>。</w:t>
      </w:r>
      <w:r>
        <w:rPr>
          <w:rFonts w:ascii="宋体" w:hAnsi="宋体" w:hint="eastAsia"/>
          <w:sz w:val="18"/>
        </w:rPr>
        <w:t>此表可延长。</w:t>
      </w:r>
    </w:p>
    <w:p w:rsidR="003500E3" w:rsidRDefault="003500E3" w:rsidP="003500E3">
      <w:pPr>
        <w:spacing w:line="320" w:lineRule="exact"/>
        <w:rPr>
          <w:rFonts w:ascii="宋体" w:hAnsi="宋体"/>
          <w:sz w:val="18"/>
        </w:rPr>
      </w:pPr>
      <w:r>
        <w:rPr>
          <w:rFonts w:ascii="宋体" w:hAnsi="宋体" w:hint="eastAsia"/>
          <w:sz w:val="18"/>
        </w:rPr>
        <w:t>2、对“偏离度”一栏，填写“无偏离”或“正偏离”或“负偏离”。其中正偏离是指所响应条款优于招标文件所规定的要求；负偏离是指所响应条款低于招标文件所规定的要求。</w:t>
      </w:r>
    </w:p>
    <w:p w:rsidR="003500E3" w:rsidRDefault="003500E3" w:rsidP="003500E3">
      <w:pPr>
        <w:spacing w:line="320" w:lineRule="exact"/>
        <w:rPr>
          <w:rFonts w:ascii="宋体" w:hAnsi="宋体"/>
          <w:szCs w:val="21"/>
        </w:rPr>
      </w:pPr>
      <w:r>
        <w:rPr>
          <w:rFonts w:ascii="宋体" w:hAnsi="宋体" w:cs="宋体" w:hint="eastAsia"/>
          <w:kern w:val="0"/>
          <w:sz w:val="18"/>
          <w:szCs w:val="18"/>
        </w:rPr>
        <w:t>3、评标委员会有权对以谋取中标为目的的虚假响应予以认定，并视情况报市政府采购监督管理部门予以处罚。</w:t>
      </w:r>
    </w:p>
    <w:p w:rsidR="003500E3" w:rsidRDefault="003500E3" w:rsidP="003500E3">
      <w:pPr>
        <w:spacing w:line="360" w:lineRule="exact"/>
        <w:ind w:left="180"/>
        <w:rPr>
          <w:rFonts w:ascii="宋体" w:hAnsi="宋体"/>
          <w:szCs w:val="21"/>
        </w:rPr>
      </w:pPr>
    </w:p>
    <w:p w:rsidR="003500E3" w:rsidRDefault="003500E3" w:rsidP="003500E3">
      <w:pPr>
        <w:spacing w:line="360" w:lineRule="exact"/>
        <w:ind w:left="180"/>
        <w:rPr>
          <w:rFonts w:ascii="宋体" w:hAnsi="宋体"/>
          <w:szCs w:val="21"/>
        </w:rPr>
      </w:pPr>
    </w:p>
    <w:p w:rsidR="003500E3" w:rsidRDefault="003500E3" w:rsidP="003500E3">
      <w:pPr>
        <w:spacing w:line="360" w:lineRule="exact"/>
        <w:rPr>
          <w:rFonts w:ascii="宋体" w:hAnsi="宋体"/>
          <w:szCs w:val="21"/>
        </w:rPr>
      </w:pPr>
      <w:r>
        <w:rPr>
          <w:rFonts w:ascii="宋体" w:hAnsi="宋体" w:hint="eastAsia"/>
          <w:szCs w:val="21"/>
        </w:rPr>
        <w:t>投标单位公章：</w:t>
      </w:r>
    </w:p>
    <w:p w:rsidR="003500E3" w:rsidRDefault="003500E3" w:rsidP="003500E3">
      <w:pPr>
        <w:spacing w:line="360" w:lineRule="exact"/>
        <w:rPr>
          <w:rFonts w:ascii="宋体" w:hAnsi="宋体"/>
          <w:szCs w:val="21"/>
        </w:rPr>
      </w:pPr>
      <w:r>
        <w:rPr>
          <w:rFonts w:ascii="宋体" w:hAnsi="宋体" w:hint="eastAsia"/>
          <w:szCs w:val="21"/>
        </w:rPr>
        <w:t>法定代表人或被授权人签字：</w:t>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r>
        <w:rPr>
          <w:rFonts w:ascii="宋体" w:hAnsi="宋体"/>
          <w:szCs w:val="21"/>
        </w:rPr>
        <w:tab/>
      </w:r>
    </w:p>
    <w:p w:rsidR="003500E3" w:rsidRDefault="003500E3" w:rsidP="003500E3">
      <w:pPr>
        <w:tabs>
          <w:tab w:val="left" w:pos="414"/>
          <w:tab w:val="left" w:pos="1974"/>
          <w:tab w:val="left" w:pos="3414"/>
          <w:tab w:val="left" w:pos="4854"/>
          <w:tab w:val="left" w:pos="6174"/>
          <w:tab w:val="left" w:pos="7614"/>
          <w:tab w:val="left" w:pos="9414"/>
        </w:tabs>
        <w:spacing w:line="360" w:lineRule="exact"/>
        <w:rPr>
          <w:rFonts w:ascii="宋体" w:hAnsi="宋体"/>
          <w:szCs w:val="21"/>
        </w:rPr>
      </w:pPr>
      <w:r>
        <w:rPr>
          <w:rFonts w:ascii="宋体" w:hAnsi="宋体" w:hint="eastAsia"/>
          <w:szCs w:val="21"/>
        </w:rPr>
        <w:t>注：本表格需如实填写，将作为重要评标依据。</w:t>
      </w:r>
    </w:p>
    <w:p w:rsidR="003500E3" w:rsidRDefault="003500E3" w:rsidP="003500E3">
      <w:pPr>
        <w:spacing w:line="0" w:lineRule="atLeast"/>
        <w:jc w:val="center"/>
        <w:rPr>
          <w:rFonts w:ascii="宋体" w:hAnsi="宋体"/>
          <w:b/>
          <w:sz w:val="24"/>
        </w:rPr>
      </w:pPr>
    </w:p>
    <w:p w:rsidR="003500E3" w:rsidRDefault="003500E3" w:rsidP="003500E3">
      <w:pPr>
        <w:pStyle w:val="2"/>
        <w:spacing w:before="0" w:after="0" w:line="240" w:lineRule="auto"/>
        <w:rPr>
          <w:rFonts w:ascii="宋体" w:hAnsi="宋体"/>
          <w:b w:val="0"/>
          <w:szCs w:val="21"/>
        </w:rPr>
      </w:pPr>
      <w:r>
        <w:rPr>
          <w:rFonts w:ascii="宋体" w:hAnsi="宋体"/>
          <w:szCs w:val="21"/>
        </w:rPr>
        <w:br w:type="page"/>
      </w:r>
      <w:r>
        <w:rPr>
          <w:rFonts w:ascii="宋体" w:hAnsi="宋体" w:hint="eastAsia"/>
          <w:sz w:val="21"/>
          <w:szCs w:val="21"/>
        </w:rPr>
        <w:lastRenderedPageBreak/>
        <w:t>格式十：项目班子情况格式</w:t>
      </w:r>
    </w:p>
    <w:p w:rsidR="003500E3" w:rsidRDefault="003500E3" w:rsidP="003500E3">
      <w:pPr>
        <w:spacing w:line="0" w:lineRule="atLeast"/>
        <w:rPr>
          <w:rFonts w:ascii="宋体" w:hAnsi="宋体"/>
          <w:szCs w:val="21"/>
        </w:rPr>
      </w:pPr>
    </w:p>
    <w:p w:rsidR="003500E3" w:rsidRDefault="003500E3" w:rsidP="003500E3">
      <w:pPr>
        <w:spacing w:line="440" w:lineRule="exact"/>
        <w:jc w:val="center"/>
        <w:rPr>
          <w:rFonts w:ascii="黑体" w:eastAsia="黑体" w:hAnsi="宋体"/>
          <w:bCs/>
          <w:sz w:val="30"/>
          <w:szCs w:val="30"/>
        </w:rPr>
      </w:pPr>
      <w:r>
        <w:rPr>
          <w:rFonts w:ascii="黑体" w:eastAsia="黑体" w:hAnsi="宋体" w:hint="eastAsia"/>
          <w:bCs/>
          <w:sz w:val="30"/>
          <w:szCs w:val="30"/>
        </w:rPr>
        <w:t>项目班子情况</w:t>
      </w:r>
    </w:p>
    <w:p w:rsidR="003500E3" w:rsidRDefault="003500E3" w:rsidP="003500E3">
      <w:pPr>
        <w:tabs>
          <w:tab w:val="left" w:pos="414"/>
          <w:tab w:val="left" w:pos="1974"/>
          <w:tab w:val="left" w:pos="3414"/>
          <w:tab w:val="left" w:pos="4854"/>
          <w:tab w:val="left" w:pos="6174"/>
          <w:tab w:val="left" w:pos="7614"/>
          <w:tab w:val="left" w:pos="9414"/>
        </w:tabs>
        <w:spacing w:line="0" w:lineRule="atLeast"/>
        <w:ind w:firstLineChars="200" w:firstLine="422"/>
        <w:rPr>
          <w:rFonts w:ascii="宋体" w:hAnsi="宋体"/>
          <w:b/>
          <w:szCs w:val="21"/>
        </w:rPr>
      </w:pPr>
      <w:bookmarkStart w:id="11" w:name="_Toc100052473"/>
      <w:bookmarkStart w:id="12" w:name="_Toc101074903"/>
    </w:p>
    <w:p w:rsidR="003500E3" w:rsidRDefault="003500E3" w:rsidP="003500E3">
      <w:pPr>
        <w:tabs>
          <w:tab w:val="left" w:pos="414"/>
          <w:tab w:val="left" w:pos="1974"/>
          <w:tab w:val="left" w:pos="3414"/>
          <w:tab w:val="left" w:pos="4854"/>
          <w:tab w:val="left" w:pos="6174"/>
          <w:tab w:val="left" w:pos="7614"/>
          <w:tab w:val="left" w:pos="9414"/>
        </w:tabs>
        <w:spacing w:line="0" w:lineRule="atLeast"/>
        <w:ind w:firstLineChars="200" w:firstLine="422"/>
        <w:rPr>
          <w:rFonts w:ascii="宋体" w:hAnsi="宋体"/>
          <w:b/>
          <w:szCs w:val="21"/>
        </w:rPr>
      </w:pPr>
      <w:r>
        <w:rPr>
          <w:rFonts w:ascii="宋体" w:hAnsi="宋体" w:hint="eastAsia"/>
          <w:b/>
          <w:szCs w:val="21"/>
        </w:rPr>
        <w:t>（一）项目班子配备情况表</w:t>
      </w:r>
      <w:bookmarkEnd w:id="11"/>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929"/>
        <w:gridCol w:w="1201"/>
        <w:gridCol w:w="642"/>
        <w:gridCol w:w="1420"/>
        <w:gridCol w:w="742"/>
        <w:gridCol w:w="744"/>
        <w:gridCol w:w="1124"/>
        <w:gridCol w:w="1445"/>
      </w:tblGrid>
      <w:tr w:rsidR="003500E3" w:rsidTr="00305316">
        <w:trPr>
          <w:trHeight w:val="397"/>
          <w:jc w:val="center"/>
        </w:trPr>
        <w:tc>
          <w:tcPr>
            <w:tcW w:w="412" w:type="pct"/>
            <w:vMerge w:val="restart"/>
            <w:vAlign w:val="center"/>
          </w:tcPr>
          <w:p w:rsidR="003500E3" w:rsidRDefault="003500E3" w:rsidP="00305316">
            <w:pPr>
              <w:jc w:val="center"/>
              <w:rPr>
                <w:rFonts w:ascii="宋体" w:hAnsi="宋体"/>
                <w:szCs w:val="21"/>
              </w:rPr>
            </w:pPr>
            <w:r>
              <w:rPr>
                <w:rFonts w:ascii="宋体" w:hAnsi="宋体" w:hint="eastAsia"/>
                <w:szCs w:val="21"/>
              </w:rPr>
              <w:t>职务</w:t>
            </w:r>
          </w:p>
        </w:tc>
        <w:tc>
          <w:tcPr>
            <w:tcW w:w="516" w:type="pct"/>
            <w:vMerge w:val="restart"/>
            <w:vAlign w:val="center"/>
          </w:tcPr>
          <w:p w:rsidR="003500E3" w:rsidRDefault="003500E3" w:rsidP="00305316">
            <w:pPr>
              <w:jc w:val="center"/>
              <w:rPr>
                <w:rFonts w:ascii="宋体" w:hAnsi="宋体"/>
                <w:szCs w:val="21"/>
              </w:rPr>
            </w:pPr>
            <w:r>
              <w:rPr>
                <w:rFonts w:ascii="宋体" w:hAnsi="宋体" w:hint="eastAsia"/>
                <w:szCs w:val="21"/>
              </w:rPr>
              <w:t>姓名</w:t>
            </w:r>
          </w:p>
        </w:tc>
        <w:tc>
          <w:tcPr>
            <w:tcW w:w="668" w:type="pct"/>
            <w:vMerge w:val="restart"/>
            <w:vAlign w:val="center"/>
          </w:tcPr>
          <w:p w:rsidR="003500E3" w:rsidRDefault="003500E3" w:rsidP="00305316">
            <w:pPr>
              <w:jc w:val="center"/>
              <w:rPr>
                <w:rFonts w:ascii="宋体" w:hAnsi="宋体" w:hint="eastAsia"/>
                <w:szCs w:val="21"/>
              </w:rPr>
            </w:pPr>
            <w:r>
              <w:rPr>
                <w:rFonts w:ascii="宋体" w:hAnsi="宋体" w:hint="eastAsia"/>
                <w:szCs w:val="21"/>
              </w:rPr>
              <w:t>项目经验</w:t>
            </w:r>
          </w:p>
        </w:tc>
        <w:tc>
          <w:tcPr>
            <w:tcW w:w="357" w:type="pct"/>
            <w:vMerge w:val="restart"/>
            <w:vAlign w:val="center"/>
          </w:tcPr>
          <w:p w:rsidR="003500E3" w:rsidRDefault="003500E3" w:rsidP="00305316">
            <w:pPr>
              <w:jc w:val="center"/>
              <w:rPr>
                <w:rFonts w:ascii="宋体" w:hAnsi="宋体"/>
                <w:szCs w:val="21"/>
              </w:rPr>
            </w:pPr>
            <w:r>
              <w:rPr>
                <w:rFonts w:ascii="宋体" w:hAnsi="宋体" w:hint="eastAsia"/>
                <w:szCs w:val="21"/>
              </w:rPr>
              <w:t>职称</w:t>
            </w:r>
          </w:p>
        </w:tc>
        <w:tc>
          <w:tcPr>
            <w:tcW w:w="1617" w:type="pct"/>
            <w:gridSpan w:val="3"/>
            <w:vAlign w:val="center"/>
          </w:tcPr>
          <w:p w:rsidR="003500E3" w:rsidRDefault="003500E3" w:rsidP="00305316">
            <w:pPr>
              <w:jc w:val="center"/>
              <w:rPr>
                <w:rFonts w:ascii="宋体" w:hAnsi="宋体"/>
                <w:szCs w:val="21"/>
              </w:rPr>
            </w:pPr>
            <w:r>
              <w:rPr>
                <w:rFonts w:ascii="宋体" w:hAnsi="宋体" w:hint="eastAsia"/>
                <w:szCs w:val="21"/>
              </w:rPr>
              <w:t>持何种资格证件</w:t>
            </w:r>
          </w:p>
        </w:tc>
        <w:tc>
          <w:tcPr>
            <w:tcW w:w="1429" w:type="pct"/>
            <w:gridSpan w:val="2"/>
            <w:vAlign w:val="center"/>
          </w:tcPr>
          <w:p w:rsidR="003500E3" w:rsidRDefault="003500E3" w:rsidP="00305316">
            <w:pPr>
              <w:jc w:val="center"/>
              <w:rPr>
                <w:rFonts w:ascii="宋体" w:hAnsi="宋体"/>
                <w:szCs w:val="21"/>
              </w:rPr>
            </w:pPr>
            <w:r>
              <w:rPr>
                <w:rFonts w:ascii="宋体" w:hAnsi="宋体" w:hint="eastAsia"/>
                <w:szCs w:val="21"/>
              </w:rPr>
              <w:t>已承担项目情况</w:t>
            </w:r>
          </w:p>
        </w:tc>
      </w:tr>
      <w:tr w:rsidR="003500E3" w:rsidTr="00305316">
        <w:trPr>
          <w:trHeight w:val="397"/>
          <w:jc w:val="center"/>
        </w:trPr>
        <w:tc>
          <w:tcPr>
            <w:tcW w:w="412" w:type="pct"/>
            <w:vMerge/>
            <w:vAlign w:val="center"/>
          </w:tcPr>
          <w:p w:rsidR="003500E3" w:rsidRDefault="003500E3" w:rsidP="00305316">
            <w:pPr>
              <w:jc w:val="center"/>
              <w:rPr>
                <w:rFonts w:ascii="宋体" w:hAnsi="宋体"/>
                <w:szCs w:val="21"/>
              </w:rPr>
            </w:pPr>
          </w:p>
        </w:tc>
        <w:tc>
          <w:tcPr>
            <w:tcW w:w="516" w:type="pct"/>
            <w:vMerge/>
            <w:vAlign w:val="center"/>
          </w:tcPr>
          <w:p w:rsidR="003500E3" w:rsidRDefault="003500E3" w:rsidP="00305316">
            <w:pPr>
              <w:jc w:val="center"/>
              <w:rPr>
                <w:rFonts w:ascii="宋体" w:hAnsi="宋体"/>
                <w:szCs w:val="21"/>
              </w:rPr>
            </w:pPr>
          </w:p>
        </w:tc>
        <w:tc>
          <w:tcPr>
            <w:tcW w:w="668" w:type="pct"/>
            <w:vMerge/>
          </w:tcPr>
          <w:p w:rsidR="003500E3" w:rsidRDefault="003500E3" w:rsidP="00305316">
            <w:pPr>
              <w:jc w:val="center"/>
              <w:rPr>
                <w:rFonts w:ascii="宋体" w:hAnsi="宋体"/>
                <w:szCs w:val="21"/>
              </w:rPr>
            </w:pPr>
          </w:p>
        </w:tc>
        <w:tc>
          <w:tcPr>
            <w:tcW w:w="357" w:type="pct"/>
            <w:vMerge/>
            <w:vAlign w:val="center"/>
          </w:tcPr>
          <w:p w:rsidR="003500E3" w:rsidRDefault="003500E3" w:rsidP="00305316">
            <w:pPr>
              <w:jc w:val="center"/>
              <w:rPr>
                <w:rFonts w:ascii="宋体" w:hAnsi="宋体"/>
                <w:szCs w:val="21"/>
              </w:rPr>
            </w:pPr>
          </w:p>
        </w:tc>
        <w:tc>
          <w:tcPr>
            <w:tcW w:w="790" w:type="pct"/>
            <w:vAlign w:val="center"/>
          </w:tcPr>
          <w:p w:rsidR="003500E3" w:rsidRDefault="003500E3" w:rsidP="00305316">
            <w:pPr>
              <w:jc w:val="center"/>
              <w:rPr>
                <w:rFonts w:ascii="宋体" w:hAnsi="宋体"/>
                <w:szCs w:val="21"/>
              </w:rPr>
            </w:pPr>
            <w:r>
              <w:rPr>
                <w:rFonts w:ascii="宋体" w:hAnsi="宋体" w:hint="eastAsia"/>
                <w:szCs w:val="21"/>
              </w:rPr>
              <w:t>证书名称</w:t>
            </w:r>
          </w:p>
        </w:tc>
        <w:tc>
          <w:tcPr>
            <w:tcW w:w="413" w:type="pct"/>
            <w:vAlign w:val="center"/>
          </w:tcPr>
          <w:p w:rsidR="003500E3" w:rsidRDefault="003500E3" w:rsidP="00305316">
            <w:pPr>
              <w:jc w:val="center"/>
              <w:rPr>
                <w:rFonts w:ascii="宋体" w:hAnsi="宋体"/>
                <w:szCs w:val="21"/>
              </w:rPr>
            </w:pPr>
            <w:r>
              <w:rPr>
                <w:rFonts w:ascii="宋体" w:hAnsi="宋体" w:hint="eastAsia"/>
                <w:szCs w:val="21"/>
              </w:rPr>
              <w:t>级别</w:t>
            </w:r>
          </w:p>
        </w:tc>
        <w:tc>
          <w:tcPr>
            <w:tcW w:w="414" w:type="pct"/>
            <w:vAlign w:val="center"/>
          </w:tcPr>
          <w:p w:rsidR="003500E3" w:rsidRDefault="003500E3" w:rsidP="00305316">
            <w:pPr>
              <w:jc w:val="center"/>
              <w:rPr>
                <w:rFonts w:ascii="宋体" w:hAnsi="宋体"/>
                <w:szCs w:val="21"/>
              </w:rPr>
            </w:pPr>
            <w:r>
              <w:rPr>
                <w:rFonts w:ascii="宋体" w:hAnsi="宋体" w:hint="eastAsia"/>
                <w:szCs w:val="21"/>
              </w:rPr>
              <w:t>专业</w:t>
            </w:r>
          </w:p>
        </w:tc>
        <w:tc>
          <w:tcPr>
            <w:tcW w:w="625" w:type="pct"/>
            <w:vAlign w:val="center"/>
          </w:tcPr>
          <w:p w:rsidR="003500E3" w:rsidRDefault="003500E3" w:rsidP="00305316">
            <w:pPr>
              <w:jc w:val="center"/>
              <w:rPr>
                <w:rFonts w:ascii="宋体" w:hAnsi="宋体"/>
                <w:szCs w:val="21"/>
              </w:rPr>
            </w:pPr>
            <w:r>
              <w:rPr>
                <w:rFonts w:ascii="宋体" w:hAnsi="宋体" w:hint="eastAsia"/>
                <w:szCs w:val="21"/>
              </w:rPr>
              <w:t>项目名称</w:t>
            </w:r>
          </w:p>
        </w:tc>
        <w:tc>
          <w:tcPr>
            <w:tcW w:w="804" w:type="pct"/>
            <w:vAlign w:val="center"/>
          </w:tcPr>
          <w:p w:rsidR="003500E3" w:rsidRDefault="003500E3" w:rsidP="00305316">
            <w:pPr>
              <w:jc w:val="center"/>
              <w:rPr>
                <w:rFonts w:ascii="宋体" w:hAnsi="宋体"/>
                <w:szCs w:val="21"/>
              </w:rPr>
            </w:pPr>
            <w:r>
              <w:rPr>
                <w:rFonts w:ascii="宋体" w:hAnsi="宋体" w:hint="eastAsia"/>
                <w:szCs w:val="21"/>
              </w:rPr>
              <w:t>项目获奖情况</w:t>
            </w:r>
          </w:p>
        </w:tc>
      </w:tr>
      <w:tr w:rsidR="003500E3" w:rsidTr="00305316">
        <w:trPr>
          <w:trHeight w:val="397"/>
          <w:jc w:val="center"/>
        </w:trPr>
        <w:tc>
          <w:tcPr>
            <w:tcW w:w="412" w:type="pct"/>
          </w:tcPr>
          <w:p w:rsidR="003500E3" w:rsidRDefault="003500E3" w:rsidP="00305316">
            <w:pPr>
              <w:rPr>
                <w:rFonts w:ascii="宋体" w:hAnsi="宋体"/>
                <w:szCs w:val="21"/>
              </w:rPr>
            </w:pPr>
          </w:p>
        </w:tc>
        <w:tc>
          <w:tcPr>
            <w:tcW w:w="516" w:type="pct"/>
          </w:tcPr>
          <w:p w:rsidR="003500E3" w:rsidRDefault="003500E3" w:rsidP="00305316">
            <w:pPr>
              <w:rPr>
                <w:rFonts w:ascii="宋体" w:hAnsi="宋体"/>
                <w:szCs w:val="21"/>
              </w:rPr>
            </w:pPr>
          </w:p>
        </w:tc>
        <w:tc>
          <w:tcPr>
            <w:tcW w:w="668" w:type="pct"/>
          </w:tcPr>
          <w:p w:rsidR="003500E3" w:rsidRDefault="003500E3" w:rsidP="00305316">
            <w:pPr>
              <w:rPr>
                <w:rFonts w:ascii="宋体" w:hAnsi="宋体"/>
                <w:szCs w:val="21"/>
              </w:rPr>
            </w:pPr>
          </w:p>
        </w:tc>
        <w:tc>
          <w:tcPr>
            <w:tcW w:w="357" w:type="pct"/>
          </w:tcPr>
          <w:p w:rsidR="003500E3" w:rsidRDefault="003500E3" w:rsidP="00305316">
            <w:pPr>
              <w:rPr>
                <w:rFonts w:ascii="宋体" w:hAnsi="宋体"/>
                <w:szCs w:val="21"/>
              </w:rPr>
            </w:pPr>
          </w:p>
        </w:tc>
        <w:tc>
          <w:tcPr>
            <w:tcW w:w="790" w:type="pct"/>
          </w:tcPr>
          <w:p w:rsidR="003500E3" w:rsidRDefault="003500E3" w:rsidP="00305316">
            <w:pPr>
              <w:rPr>
                <w:rFonts w:ascii="宋体" w:hAnsi="宋体"/>
                <w:szCs w:val="21"/>
              </w:rPr>
            </w:pPr>
          </w:p>
        </w:tc>
        <w:tc>
          <w:tcPr>
            <w:tcW w:w="413" w:type="pct"/>
          </w:tcPr>
          <w:p w:rsidR="003500E3" w:rsidRDefault="003500E3" w:rsidP="00305316">
            <w:pPr>
              <w:rPr>
                <w:rFonts w:ascii="宋体" w:hAnsi="宋体"/>
                <w:szCs w:val="21"/>
              </w:rPr>
            </w:pPr>
          </w:p>
        </w:tc>
        <w:tc>
          <w:tcPr>
            <w:tcW w:w="414" w:type="pct"/>
          </w:tcPr>
          <w:p w:rsidR="003500E3" w:rsidRDefault="003500E3" w:rsidP="00305316">
            <w:pPr>
              <w:rPr>
                <w:rFonts w:ascii="宋体" w:hAnsi="宋体"/>
                <w:szCs w:val="21"/>
              </w:rPr>
            </w:pPr>
          </w:p>
        </w:tc>
        <w:tc>
          <w:tcPr>
            <w:tcW w:w="625" w:type="pct"/>
          </w:tcPr>
          <w:p w:rsidR="003500E3" w:rsidRDefault="003500E3" w:rsidP="00305316">
            <w:pPr>
              <w:rPr>
                <w:rFonts w:ascii="宋体" w:hAnsi="宋体"/>
                <w:szCs w:val="21"/>
              </w:rPr>
            </w:pPr>
          </w:p>
        </w:tc>
        <w:tc>
          <w:tcPr>
            <w:tcW w:w="804" w:type="pct"/>
          </w:tcPr>
          <w:p w:rsidR="003500E3" w:rsidRDefault="003500E3" w:rsidP="00305316">
            <w:pPr>
              <w:rPr>
                <w:rFonts w:ascii="宋体" w:hAnsi="宋体"/>
                <w:szCs w:val="21"/>
              </w:rPr>
            </w:pPr>
          </w:p>
        </w:tc>
      </w:tr>
      <w:tr w:rsidR="003500E3" w:rsidTr="00305316">
        <w:trPr>
          <w:trHeight w:val="397"/>
          <w:jc w:val="center"/>
        </w:trPr>
        <w:tc>
          <w:tcPr>
            <w:tcW w:w="412" w:type="pct"/>
          </w:tcPr>
          <w:p w:rsidR="003500E3" w:rsidRDefault="003500E3" w:rsidP="00305316">
            <w:pPr>
              <w:rPr>
                <w:rFonts w:ascii="宋体" w:hAnsi="宋体"/>
                <w:szCs w:val="21"/>
              </w:rPr>
            </w:pPr>
          </w:p>
        </w:tc>
        <w:tc>
          <w:tcPr>
            <w:tcW w:w="516" w:type="pct"/>
          </w:tcPr>
          <w:p w:rsidR="003500E3" w:rsidRDefault="003500E3" w:rsidP="00305316">
            <w:pPr>
              <w:rPr>
                <w:rFonts w:ascii="宋体" w:hAnsi="宋体"/>
                <w:szCs w:val="21"/>
              </w:rPr>
            </w:pPr>
          </w:p>
        </w:tc>
        <w:tc>
          <w:tcPr>
            <w:tcW w:w="668" w:type="pct"/>
          </w:tcPr>
          <w:p w:rsidR="003500E3" w:rsidRDefault="003500E3" w:rsidP="00305316">
            <w:pPr>
              <w:rPr>
                <w:rFonts w:ascii="宋体" w:hAnsi="宋体"/>
                <w:szCs w:val="21"/>
              </w:rPr>
            </w:pPr>
          </w:p>
        </w:tc>
        <w:tc>
          <w:tcPr>
            <w:tcW w:w="357" w:type="pct"/>
          </w:tcPr>
          <w:p w:rsidR="003500E3" w:rsidRDefault="003500E3" w:rsidP="00305316">
            <w:pPr>
              <w:rPr>
                <w:rFonts w:ascii="宋体" w:hAnsi="宋体"/>
                <w:szCs w:val="21"/>
              </w:rPr>
            </w:pPr>
          </w:p>
        </w:tc>
        <w:tc>
          <w:tcPr>
            <w:tcW w:w="790" w:type="pct"/>
          </w:tcPr>
          <w:p w:rsidR="003500E3" w:rsidRDefault="003500E3" w:rsidP="00305316">
            <w:pPr>
              <w:rPr>
                <w:rFonts w:ascii="宋体" w:hAnsi="宋体"/>
                <w:szCs w:val="21"/>
              </w:rPr>
            </w:pPr>
          </w:p>
        </w:tc>
        <w:tc>
          <w:tcPr>
            <w:tcW w:w="413" w:type="pct"/>
          </w:tcPr>
          <w:p w:rsidR="003500E3" w:rsidRDefault="003500E3" w:rsidP="00305316">
            <w:pPr>
              <w:rPr>
                <w:rFonts w:ascii="宋体" w:hAnsi="宋体"/>
                <w:szCs w:val="21"/>
              </w:rPr>
            </w:pPr>
          </w:p>
        </w:tc>
        <w:tc>
          <w:tcPr>
            <w:tcW w:w="414" w:type="pct"/>
          </w:tcPr>
          <w:p w:rsidR="003500E3" w:rsidRDefault="003500E3" w:rsidP="00305316">
            <w:pPr>
              <w:rPr>
                <w:rFonts w:ascii="宋体" w:hAnsi="宋体"/>
                <w:szCs w:val="21"/>
              </w:rPr>
            </w:pPr>
          </w:p>
        </w:tc>
        <w:tc>
          <w:tcPr>
            <w:tcW w:w="625" w:type="pct"/>
          </w:tcPr>
          <w:p w:rsidR="003500E3" w:rsidRDefault="003500E3" w:rsidP="00305316">
            <w:pPr>
              <w:rPr>
                <w:rFonts w:ascii="宋体" w:hAnsi="宋体"/>
                <w:szCs w:val="21"/>
              </w:rPr>
            </w:pPr>
          </w:p>
        </w:tc>
        <w:tc>
          <w:tcPr>
            <w:tcW w:w="804" w:type="pct"/>
          </w:tcPr>
          <w:p w:rsidR="003500E3" w:rsidRDefault="003500E3" w:rsidP="00305316">
            <w:pPr>
              <w:rPr>
                <w:rFonts w:ascii="宋体" w:hAnsi="宋体"/>
                <w:szCs w:val="21"/>
              </w:rPr>
            </w:pPr>
          </w:p>
        </w:tc>
      </w:tr>
    </w:tbl>
    <w:p w:rsidR="003500E3" w:rsidRDefault="003500E3" w:rsidP="003500E3">
      <w:pPr>
        <w:spacing w:line="320" w:lineRule="exact"/>
        <w:rPr>
          <w:rFonts w:ascii="宋体" w:hAnsi="宋体"/>
          <w:sz w:val="18"/>
        </w:rPr>
      </w:pPr>
      <w:r>
        <w:rPr>
          <w:rFonts w:ascii="宋体" w:hAnsi="宋体" w:hint="eastAsia"/>
          <w:sz w:val="18"/>
        </w:rPr>
        <w:t>注：1、配备的项目管理、专业技术人员必须是本项目所用的管理、专业技术人员；</w:t>
      </w:r>
    </w:p>
    <w:p w:rsidR="003500E3" w:rsidRDefault="003500E3" w:rsidP="003500E3">
      <w:pPr>
        <w:spacing w:line="320" w:lineRule="exact"/>
        <w:ind w:firstLineChars="200" w:firstLine="360"/>
        <w:rPr>
          <w:rFonts w:ascii="宋体" w:hAnsi="宋体"/>
          <w:sz w:val="18"/>
        </w:rPr>
      </w:pPr>
      <w:r>
        <w:rPr>
          <w:rFonts w:ascii="宋体" w:hAnsi="宋体" w:hint="eastAsia"/>
          <w:sz w:val="18"/>
        </w:rPr>
        <w:t>2、项目管理、专业技术人员必须是投标单位的正式员工；</w:t>
      </w:r>
    </w:p>
    <w:p w:rsidR="003500E3" w:rsidRDefault="003500E3" w:rsidP="003500E3">
      <w:pPr>
        <w:spacing w:line="320" w:lineRule="exact"/>
        <w:ind w:firstLineChars="200" w:firstLine="360"/>
        <w:rPr>
          <w:rFonts w:ascii="宋体" w:hAnsi="宋体"/>
          <w:sz w:val="18"/>
        </w:rPr>
      </w:pPr>
      <w:r>
        <w:rPr>
          <w:rFonts w:ascii="宋体" w:hAnsi="宋体" w:hint="eastAsia"/>
          <w:sz w:val="18"/>
        </w:rPr>
        <w:t>3、提供项目负责人、主要专业技术人员资格证书复印件或扫描件（加盖公章）；</w:t>
      </w:r>
    </w:p>
    <w:p w:rsidR="003500E3" w:rsidRDefault="003500E3" w:rsidP="003500E3">
      <w:pPr>
        <w:spacing w:line="320" w:lineRule="exact"/>
        <w:ind w:firstLineChars="200" w:firstLine="360"/>
        <w:rPr>
          <w:rFonts w:ascii="宋体" w:hAnsi="宋体"/>
          <w:sz w:val="18"/>
        </w:rPr>
      </w:pPr>
      <w:r>
        <w:rPr>
          <w:rFonts w:ascii="宋体" w:hAnsi="宋体" w:hint="eastAsia"/>
          <w:sz w:val="18"/>
        </w:rPr>
        <w:t>4、投标单位聘请的顾问或咨询专家不得作为投标单位的技术人员；</w:t>
      </w:r>
    </w:p>
    <w:p w:rsidR="003500E3" w:rsidRDefault="003500E3" w:rsidP="003500E3">
      <w:pPr>
        <w:spacing w:line="320" w:lineRule="exact"/>
        <w:ind w:firstLineChars="200" w:firstLine="360"/>
        <w:rPr>
          <w:rFonts w:ascii="宋体" w:hAnsi="宋体" w:hint="eastAsia"/>
          <w:sz w:val="18"/>
        </w:rPr>
      </w:pPr>
      <w:r>
        <w:rPr>
          <w:rFonts w:ascii="宋体" w:hAnsi="宋体" w:hint="eastAsia"/>
          <w:sz w:val="18"/>
        </w:rPr>
        <w:t>5、提供的资料必须齐全。</w:t>
      </w:r>
    </w:p>
    <w:p w:rsidR="003500E3" w:rsidRDefault="003500E3" w:rsidP="003500E3">
      <w:pPr>
        <w:spacing w:line="320" w:lineRule="exact"/>
        <w:ind w:firstLineChars="200" w:firstLine="361"/>
        <w:rPr>
          <w:rFonts w:ascii="宋体" w:hAnsi="宋体"/>
          <w:b/>
          <w:sz w:val="18"/>
        </w:rPr>
      </w:pPr>
      <w:r>
        <w:rPr>
          <w:rFonts w:ascii="宋体" w:hAnsi="宋体" w:hint="eastAsia"/>
          <w:b/>
          <w:sz w:val="18"/>
        </w:rPr>
        <w:t>6、项目经验，填写人员从业年限。</w:t>
      </w:r>
    </w:p>
    <w:p w:rsidR="003500E3" w:rsidRDefault="003500E3" w:rsidP="003500E3">
      <w:pPr>
        <w:tabs>
          <w:tab w:val="left" w:pos="414"/>
          <w:tab w:val="left" w:pos="1974"/>
          <w:tab w:val="left" w:pos="3414"/>
          <w:tab w:val="left" w:pos="4854"/>
          <w:tab w:val="left" w:pos="6174"/>
          <w:tab w:val="left" w:pos="7614"/>
          <w:tab w:val="left" w:pos="9414"/>
        </w:tabs>
        <w:spacing w:line="360" w:lineRule="exact"/>
        <w:rPr>
          <w:rFonts w:ascii="宋体" w:hAnsi="宋体"/>
          <w:szCs w:val="21"/>
        </w:rPr>
      </w:pPr>
    </w:p>
    <w:p w:rsidR="003500E3" w:rsidRDefault="003500E3" w:rsidP="003500E3">
      <w:pPr>
        <w:tabs>
          <w:tab w:val="left" w:pos="414"/>
          <w:tab w:val="left" w:pos="1974"/>
          <w:tab w:val="left" w:pos="3414"/>
          <w:tab w:val="left" w:pos="4854"/>
          <w:tab w:val="left" w:pos="6174"/>
          <w:tab w:val="left" w:pos="7614"/>
          <w:tab w:val="left" w:pos="9414"/>
        </w:tabs>
        <w:spacing w:line="360" w:lineRule="exact"/>
        <w:rPr>
          <w:rFonts w:ascii="宋体" w:hAnsi="宋体"/>
          <w:szCs w:val="21"/>
        </w:rPr>
      </w:pPr>
      <w:r>
        <w:rPr>
          <w:rFonts w:ascii="宋体" w:hAnsi="宋体" w:hint="eastAsia"/>
          <w:szCs w:val="21"/>
        </w:rPr>
        <w:t>投标单位公章：</w:t>
      </w:r>
    </w:p>
    <w:p w:rsidR="003500E3" w:rsidRDefault="003500E3" w:rsidP="003500E3">
      <w:pPr>
        <w:tabs>
          <w:tab w:val="left" w:pos="414"/>
          <w:tab w:val="left" w:pos="1974"/>
          <w:tab w:val="left" w:pos="3414"/>
          <w:tab w:val="left" w:pos="4854"/>
          <w:tab w:val="left" w:pos="6174"/>
          <w:tab w:val="left" w:pos="7614"/>
          <w:tab w:val="left" w:pos="9414"/>
        </w:tabs>
        <w:spacing w:line="360" w:lineRule="exact"/>
        <w:rPr>
          <w:rFonts w:ascii="宋体" w:hAnsi="宋体"/>
          <w:szCs w:val="21"/>
        </w:rPr>
      </w:pPr>
      <w:r>
        <w:rPr>
          <w:rFonts w:ascii="宋体" w:hAnsi="宋体" w:hint="eastAsia"/>
          <w:szCs w:val="21"/>
        </w:rPr>
        <w:t>法人代表或被授权人签字：</w:t>
      </w:r>
    </w:p>
    <w:p w:rsidR="003500E3" w:rsidRDefault="003500E3" w:rsidP="003500E3">
      <w:pPr>
        <w:tabs>
          <w:tab w:val="left" w:pos="414"/>
          <w:tab w:val="left" w:pos="1974"/>
          <w:tab w:val="left" w:pos="3414"/>
          <w:tab w:val="left" w:pos="4854"/>
          <w:tab w:val="left" w:pos="6174"/>
          <w:tab w:val="left" w:pos="7614"/>
          <w:tab w:val="left" w:pos="9414"/>
        </w:tabs>
        <w:spacing w:line="360" w:lineRule="exact"/>
        <w:rPr>
          <w:rFonts w:ascii="宋体" w:hAnsi="宋体"/>
          <w:b/>
          <w:szCs w:val="21"/>
        </w:rPr>
      </w:pPr>
      <w:bookmarkStart w:id="13" w:name="_Toc73521619"/>
      <w:bookmarkStart w:id="14" w:name="_Toc73521707"/>
      <w:bookmarkStart w:id="15" w:name="_Toc100052474"/>
      <w:bookmarkStart w:id="16" w:name="_Toc101074904"/>
    </w:p>
    <w:p w:rsidR="003500E3" w:rsidRDefault="003500E3" w:rsidP="003500E3">
      <w:pPr>
        <w:tabs>
          <w:tab w:val="left" w:pos="414"/>
          <w:tab w:val="left" w:pos="1974"/>
          <w:tab w:val="left" w:pos="3414"/>
          <w:tab w:val="left" w:pos="4854"/>
          <w:tab w:val="left" w:pos="6174"/>
          <w:tab w:val="left" w:pos="7614"/>
          <w:tab w:val="left" w:pos="9414"/>
        </w:tabs>
        <w:spacing w:line="0" w:lineRule="atLeast"/>
        <w:ind w:firstLineChars="200" w:firstLine="422"/>
        <w:rPr>
          <w:rFonts w:ascii="宋体" w:hAnsi="宋体"/>
          <w:b/>
          <w:szCs w:val="21"/>
        </w:rPr>
      </w:pPr>
      <w:r>
        <w:rPr>
          <w:rFonts w:ascii="宋体" w:hAnsi="宋体" w:hint="eastAsia"/>
          <w:b/>
          <w:szCs w:val="21"/>
        </w:rPr>
        <w:t>（二）项目负责人简历表</w:t>
      </w:r>
      <w:bookmarkEnd w:id="13"/>
      <w:bookmarkEnd w:id="14"/>
      <w:bookmarkEnd w:id="15"/>
      <w:bookmarkEnd w:id="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5"/>
        <w:gridCol w:w="343"/>
        <w:gridCol w:w="444"/>
        <w:gridCol w:w="1266"/>
        <w:gridCol w:w="169"/>
        <w:gridCol w:w="1025"/>
        <w:gridCol w:w="205"/>
        <w:gridCol w:w="1469"/>
        <w:gridCol w:w="209"/>
        <w:gridCol w:w="852"/>
        <w:gridCol w:w="687"/>
        <w:gridCol w:w="1125"/>
      </w:tblGrid>
      <w:tr w:rsidR="003500E3" w:rsidTr="00305316">
        <w:trPr>
          <w:trHeight w:val="397"/>
          <w:jc w:val="center"/>
        </w:trPr>
        <w:tc>
          <w:tcPr>
            <w:tcW w:w="665" w:type="pct"/>
            <w:vAlign w:val="center"/>
          </w:tcPr>
          <w:p w:rsidR="003500E3" w:rsidRDefault="003500E3" w:rsidP="00305316">
            <w:pPr>
              <w:jc w:val="center"/>
              <w:rPr>
                <w:rFonts w:ascii="宋体" w:hAnsi="宋体"/>
                <w:szCs w:val="21"/>
              </w:rPr>
            </w:pPr>
            <w:r>
              <w:rPr>
                <w:rFonts w:ascii="宋体" w:hAnsi="宋体" w:hint="eastAsia"/>
                <w:szCs w:val="21"/>
              </w:rPr>
              <w:t>姓名</w:t>
            </w:r>
          </w:p>
        </w:tc>
        <w:tc>
          <w:tcPr>
            <w:tcW w:w="1236" w:type="pct"/>
            <w:gridSpan w:val="4"/>
            <w:vAlign w:val="center"/>
          </w:tcPr>
          <w:p w:rsidR="003500E3" w:rsidRDefault="003500E3" w:rsidP="00305316">
            <w:pPr>
              <w:jc w:val="center"/>
              <w:rPr>
                <w:rFonts w:ascii="宋体" w:hAnsi="宋体"/>
                <w:szCs w:val="21"/>
              </w:rPr>
            </w:pPr>
          </w:p>
        </w:tc>
        <w:tc>
          <w:tcPr>
            <w:tcW w:w="570" w:type="pct"/>
            <w:vAlign w:val="center"/>
          </w:tcPr>
          <w:p w:rsidR="003500E3" w:rsidRDefault="003500E3" w:rsidP="00305316">
            <w:pPr>
              <w:jc w:val="center"/>
              <w:rPr>
                <w:rFonts w:ascii="宋体" w:hAnsi="宋体"/>
                <w:szCs w:val="21"/>
              </w:rPr>
            </w:pPr>
            <w:r>
              <w:rPr>
                <w:rFonts w:ascii="宋体" w:hAnsi="宋体" w:hint="eastAsia"/>
                <w:szCs w:val="21"/>
              </w:rPr>
              <w:t>性别</w:t>
            </w:r>
          </w:p>
        </w:tc>
        <w:tc>
          <w:tcPr>
            <w:tcW w:w="931" w:type="pct"/>
            <w:gridSpan w:val="2"/>
            <w:vAlign w:val="center"/>
          </w:tcPr>
          <w:p w:rsidR="003500E3" w:rsidRDefault="003500E3" w:rsidP="00305316">
            <w:pPr>
              <w:jc w:val="center"/>
              <w:rPr>
                <w:rFonts w:ascii="宋体" w:hAnsi="宋体"/>
                <w:szCs w:val="21"/>
              </w:rPr>
            </w:pPr>
          </w:p>
        </w:tc>
        <w:tc>
          <w:tcPr>
            <w:tcW w:w="590" w:type="pct"/>
            <w:gridSpan w:val="2"/>
            <w:vAlign w:val="center"/>
          </w:tcPr>
          <w:p w:rsidR="003500E3" w:rsidRDefault="003500E3" w:rsidP="00305316">
            <w:pPr>
              <w:jc w:val="center"/>
              <w:rPr>
                <w:rFonts w:ascii="宋体" w:hAnsi="宋体"/>
                <w:szCs w:val="21"/>
              </w:rPr>
            </w:pPr>
            <w:r>
              <w:rPr>
                <w:rFonts w:ascii="宋体" w:hAnsi="宋体" w:hint="eastAsia"/>
                <w:szCs w:val="21"/>
              </w:rPr>
              <w:t>年龄</w:t>
            </w:r>
          </w:p>
        </w:tc>
        <w:tc>
          <w:tcPr>
            <w:tcW w:w="1008" w:type="pct"/>
            <w:gridSpan w:val="2"/>
            <w:vAlign w:val="center"/>
          </w:tcPr>
          <w:p w:rsidR="003500E3" w:rsidRDefault="003500E3" w:rsidP="00305316">
            <w:pPr>
              <w:jc w:val="center"/>
              <w:rPr>
                <w:rFonts w:ascii="宋体" w:hAnsi="宋体"/>
                <w:szCs w:val="21"/>
              </w:rPr>
            </w:pPr>
          </w:p>
        </w:tc>
      </w:tr>
      <w:tr w:rsidR="003500E3" w:rsidTr="00305316">
        <w:trPr>
          <w:trHeight w:val="397"/>
          <w:jc w:val="center"/>
        </w:trPr>
        <w:tc>
          <w:tcPr>
            <w:tcW w:w="665" w:type="pct"/>
            <w:vAlign w:val="center"/>
          </w:tcPr>
          <w:p w:rsidR="003500E3" w:rsidRDefault="003500E3" w:rsidP="00305316">
            <w:pPr>
              <w:jc w:val="center"/>
              <w:rPr>
                <w:rFonts w:ascii="宋体" w:hAnsi="宋体"/>
                <w:szCs w:val="21"/>
              </w:rPr>
            </w:pPr>
            <w:r>
              <w:rPr>
                <w:rFonts w:ascii="宋体" w:hAnsi="宋体" w:hint="eastAsia"/>
                <w:szCs w:val="21"/>
              </w:rPr>
              <w:t>职务</w:t>
            </w:r>
          </w:p>
        </w:tc>
        <w:tc>
          <w:tcPr>
            <w:tcW w:w="1236" w:type="pct"/>
            <w:gridSpan w:val="4"/>
            <w:vAlign w:val="center"/>
          </w:tcPr>
          <w:p w:rsidR="003500E3" w:rsidRDefault="003500E3" w:rsidP="00305316">
            <w:pPr>
              <w:jc w:val="center"/>
              <w:rPr>
                <w:rFonts w:ascii="宋体" w:hAnsi="宋体"/>
                <w:szCs w:val="21"/>
              </w:rPr>
            </w:pPr>
          </w:p>
        </w:tc>
        <w:tc>
          <w:tcPr>
            <w:tcW w:w="570" w:type="pct"/>
            <w:vAlign w:val="center"/>
          </w:tcPr>
          <w:p w:rsidR="003500E3" w:rsidRDefault="003500E3" w:rsidP="00305316">
            <w:pPr>
              <w:jc w:val="center"/>
              <w:rPr>
                <w:rFonts w:ascii="宋体" w:hAnsi="宋体"/>
                <w:szCs w:val="21"/>
              </w:rPr>
            </w:pPr>
            <w:r>
              <w:rPr>
                <w:rFonts w:ascii="宋体" w:hAnsi="宋体" w:hint="eastAsia"/>
                <w:szCs w:val="21"/>
              </w:rPr>
              <w:t>职称</w:t>
            </w:r>
          </w:p>
        </w:tc>
        <w:tc>
          <w:tcPr>
            <w:tcW w:w="931" w:type="pct"/>
            <w:gridSpan w:val="2"/>
            <w:vAlign w:val="center"/>
          </w:tcPr>
          <w:p w:rsidR="003500E3" w:rsidRDefault="003500E3" w:rsidP="00305316">
            <w:pPr>
              <w:jc w:val="center"/>
              <w:rPr>
                <w:rFonts w:ascii="宋体" w:hAnsi="宋体"/>
                <w:szCs w:val="21"/>
              </w:rPr>
            </w:pPr>
          </w:p>
        </w:tc>
        <w:tc>
          <w:tcPr>
            <w:tcW w:w="590" w:type="pct"/>
            <w:gridSpan w:val="2"/>
            <w:vAlign w:val="center"/>
          </w:tcPr>
          <w:p w:rsidR="003500E3" w:rsidRDefault="003500E3" w:rsidP="00305316">
            <w:pPr>
              <w:jc w:val="center"/>
              <w:rPr>
                <w:rFonts w:ascii="宋体" w:hAnsi="宋体"/>
                <w:szCs w:val="21"/>
              </w:rPr>
            </w:pPr>
            <w:r>
              <w:rPr>
                <w:rFonts w:ascii="宋体" w:hAnsi="宋体" w:hint="eastAsia"/>
                <w:szCs w:val="21"/>
              </w:rPr>
              <w:t>学历</w:t>
            </w:r>
          </w:p>
        </w:tc>
        <w:tc>
          <w:tcPr>
            <w:tcW w:w="1008" w:type="pct"/>
            <w:gridSpan w:val="2"/>
            <w:vAlign w:val="center"/>
          </w:tcPr>
          <w:p w:rsidR="003500E3" w:rsidRDefault="003500E3" w:rsidP="00305316">
            <w:pPr>
              <w:jc w:val="center"/>
              <w:rPr>
                <w:rFonts w:ascii="宋体" w:hAnsi="宋体"/>
                <w:szCs w:val="21"/>
              </w:rPr>
            </w:pPr>
          </w:p>
        </w:tc>
      </w:tr>
      <w:tr w:rsidR="003500E3" w:rsidTr="00305316">
        <w:trPr>
          <w:trHeight w:val="397"/>
          <w:jc w:val="center"/>
        </w:trPr>
        <w:tc>
          <w:tcPr>
            <w:tcW w:w="1103" w:type="pct"/>
            <w:gridSpan w:val="3"/>
            <w:vAlign w:val="center"/>
          </w:tcPr>
          <w:p w:rsidR="003500E3" w:rsidRDefault="003500E3" w:rsidP="00305316">
            <w:pPr>
              <w:jc w:val="center"/>
              <w:rPr>
                <w:rFonts w:ascii="宋体" w:hAnsi="宋体"/>
                <w:szCs w:val="21"/>
              </w:rPr>
            </w:pPr>
            <w:r>
              <w:rPr>
                <w:rFonts w:ascii="宋体" w:hAnsi="宋体" w:hint="eastAsia"/>
                <w:szCs w:val="21"/>
              </w:rPr>
              <w:t>参加工作时间</w:t>
            </w:r>
          </w:p>
        </w:tc>
        <w:tc>
          <w:tcPr>
            <w:tcW w:w="3897" w:type="pct"/>
            <w:gridSpan w:val="9"/>
            <w:vAlign w:val="center"/>
          </w:tcPr>
          <w:p w:rsidR="003500E3" w:rsidRDefault="003500E3" w:rsidP="00305316">
            <w:pPr>
              <w:jc w:val="center"/>
              <w:rPr>
                <w:rFonts w:ascii="宋体" w:hAnsi="宋体"/>
                <w:szCs w:val="21"/>
              </w:rPr>
            </w:pPr>
          </w:p>
        </w:tc>
      </w:tr>
      <w:tr w:rsidR="003500E3" w:rsidTr="00305316">
        <w:trPr>
          <w:trHeight w:val="397"/>
          <w:jc w:val="center"/>
        </w:trPr>
        <w:tc>
          <w:tcPr>
            <w:tcW w:w="5000" w:type="pct"/>
            <w:gridSpan w:val="12"/>
            <w:vAlign w:val="center"/>
          </w:tcPr>
          <w:p w:rsidR="003500E3" w:rsidRDefault="003500E3" w:rsidP="00305316">
            <w:pPr>
              <w:jc w:val="center"/>
              <w:rPr>
                <w:rFonts w:ascii="宋体" w:hAnsi="宋体"/>
                <w:szCs w:val="21"/>
              </w:rPr>
            </w:pPr>
            <w:r>
              <w:rPr>
                <w:rFonts w:ascii="宋体" w:hAnsi="宋体" w:hint="eastAsia"/>
                <w:szCs w:val="21"/>
              </w:rPr>
              <w:t>在执行和已完项目情况</w:t>
            </w:r>
          </w:p>
        </w:tc>
      </w:tr>
      <w:tr w:rsidR="003500E3" w:rsidTr="00305316">
        <w:trPr>
          <w:trHeight w:val="397"/>
          <w:jc w:val="center"/>
        </w:trPr>
        <w:tc>
          <w:tcPr>
            <w:tcW w:w="856" w:type="pct"/>
            <w:gridSpan w:val="2"/>
            <w:vAlign w:val="center"/>
          </w:tcPr>
          <w:p w:rsidR="003500E3" w:rsidRDefault="003500E3" w:rsidP="00305316">
            <w:pPr>
              <w:jc w:val="center"/>
              <w:rPr>
                <w:rFonts w:ascii="宋体" w:hAnsi="宋体"/>
                <w:szCs w:val="21"/>
              </w:rPr>
            </w:pPr>
            <w:r>
              <w:rPr>
                <w:rFonts w:ascii="宋体" w:hAnsi="宋体" w:hint="eastAsia"/>
                <w:szCs w:val="21"/>
              </w:rPr>
              <w:t>采购单位</w:t>
            </w:r>
          </w:p>
        </w:tc>
        <w:tc>
          <w:tcPr>
            <w:tcW w:w="951" w:type="pct"/>
            <w:gridSpan w:val="2"/>
            <w:vAlign w:val="center"/>
          </w:tcPr>
          <w:p w:rsidR="003500E3" w:rsidRDefault="003500E3" w:rsidP="00305316">
            <w:pPr>
              <w:jc w:val="center"/>
              <w:rPr>
                <w:rFonts w:ascii="宋体" w:hAnsi="宋体"/>
                <w:szCs w:val="21"/>
              </w:rPr>
            </w:pPr>
            <w:r>
              <w:rPr>
                <w:rFonts w:ascii="宋体" w:hAnsi="宋体" w:hint="eastAsia"/>
                <w:szCs w:val="21"/>
              </w:rPr>
              <w:t>项目名称</w:t>
            </w:r>
          </w:p>
        </w:tc>
        <w:tc>
          <w:tcPr>
            <w:tcW w:w="778" w:type="pct"/>
            <w:gridSpan w:val="3"/>
            <w:vAlign w:val="center"/>
          </w:tcPr>
          <w:p w:rsidR="003500E3" w:rsidRDefault="003500E3" w:rsidP="00305316">
            <w:pPr>
              <w:jc w:val="center"/>
              <w:rPr>
                <w:rFonts w:ascii="宋体" w:hAnsi="宋体"/>
                <w:szCs w:val="21"/>
              </w:rPr>
            </w:pPr>
            <w:r>
              <w:rPr>
                <w:rFonts w:ascii="宋体" w:hAnsi="宋体" w:hint="eastAsia"/>
                <w:szCs w:val="21"/>
              </w:rPr>
              <w:t>项目规模</w:t>
            </w:r>
          </w:p>
        </w:tc>
        <w:tc>
          <w:tcPr>
            <w:tcW w:w="933" w:type="pct"/>
            <w:gridSpan w:val="2"/>
            <w:vAlign w:val="center"/>
          </w:tcPr>
          <w:p w:rsidR="003500E3" w:rsidRDefault="003500E3" w:rsidP="00305316">
            <w:pPr>
              <w:jc w:val="center"/>
              <w:rPr>
                <w:rFonts w:ascii="宋体" w:hAnsi="宋体"/>
                <w:szCs w:val="21"/>
              </w:rPr>
            </w:pPr>
            <w:r>
              <w:rPr>
                <w:rFonts w:ascii="宋体" w:hAnsi="宋体" w:hint="eastAsia"/>
                <w:szCs w:val="21"/>
              </w:rPr>
              <w:t>项目执行日期</w:t>
            </w:r>
          </w:p>
        </w:tc>
        <w:tc>
          <w:tcPr>
            <w:tcW w:w="856" w:type="pct"/>
            <w:gridSpan w:val="2"/>
            <w:vAlign w:val="center"/>
          </w:tcPr>
          <w:p w:rsidR="003500E3" w:rsidRDefault="003500E3" w:rsidP="00305316">
            <w:pPr>
              <w:jc w:val="center"/>
              <w:rPr>
                <w:rFonts w:ascii="宋体" w:hAnsi="宋体"/>
                <w:szCs w:val="21"/>
              </w:rPr>
            </w:pPr>
            <w:r>
              <w:rPr>
                <w:rFonts w:ascii="宋体" w:hAnsi="宋体" w:hint="eastAsia"/>
                <w:szCs w:val="21"/>
              </w:rPr>
              <w:t>在执行或已完</w:t>
            </w:r>
          </w:p>
        </w:tc>
        <w:tc>
          <w:tcPr>
            <w:tcW w:w="627" w:type="pct"/>
            <w:vAlign w:val="center"/>
          </w:tcPr>
          <w:p w:rsidR="003500E3" w:rsidRDefault="003500E3" w:rsidP="00305316">
            <w:pPr>
              <w:jc w:val="center"/>
              <w:rPr>
                <w:rFonts w:ascii="宋体" w:hAnsi="宋体"/>
                <w:szCs w:val="21"/>
              </w:rPr>
            </w:pPr>
            <w:r>
              <w:rPr>
                <w:rFonts w:ascii="宋体" w:hAnsi="宋体" w:hint="eastAsia"/>
                <w:szCs w:val="21"/>
              </w:rPr>
              <w:t>项目获奖情况</w:t>
            </w:r>
          </w:p>
        </w:tc>
      </w:tr>
      <w:tr w:rsidR="003500E3" w:rsidTr="00305316">
        <w:trPr>
          <w:trHeight w:val="397"/>
          <w:jc w:val="center"/>
        </w:trPr>
        <w:tc>
          <w:tcPr>
            <w:tcW w:w="856" w:type="pct"/>
            <w:gridSpan w:val="2"/>
            <w:vAlign w:val="center"/>
          </w:tcPr>
          <w:p w:rsidR="003500E3" w:rsidRDefault="003500E3" w:rsidP="00305316">
            <w:pPr>
              <w:rPr>
                <w:rFonts w:ascii="宋体" w:hAnsi="宋体"/>
                <w:szCs w:val="21"/>
              </w:rPr>
            </w:pPr>
          </w:p>
        </w:tc>
        <w:tc>
          <w:tcPr>
            <w:tcW w:w="951" w:type="pct"/>
            <w:gridSpan w:val="2"/>
            <w:vAlign w:val="center"/>
          </w:tcPr>
          <w:p w:rsidR="003500E3" w:rsidRDefault="003500E3" w:rsidP="00305316">
            <w:pPr>
              <w:rPr>
                <w:rFonts w:ascii="宋体" w:hAnsi="宋体"/>
                <w:szCs w:val="21"/>
              </w:rPr>
            </w:pPr>
          </w:p>
        </w:tc>
        <w:tc>
          <w:tcPr>
            <w:tcW w:w="778" w:type="pct"/>
            <w:gridSpan w:val="3"/>
            <w:vAlign w:val="center"/>
          </w:tcPr>
          <w:p w:rsidR="003500E3" w:rsidRDefault="003500E3" w:rsidP="00305316">
            <w:pPr>
              <w:rPr>
                <w:rFonts w:ascii="宋体" w:hAnsi="宋体"/>
                <w:szCs w:val="21"/>
              </w:rPr>
            </w:pPr>
          </w:p>
        </w:tc>
        <w:tc>
          <w:tcPr>
            <w:tcW w:w="933" w:type="pct"/>
            <w:gridSpan w:val="2"/>
            <w:vAlign w:val="center"/>
          </w:tcPr>
          <w:p w:rsidR="003500E3" w:rsidRDefault="003500E3" w:rsidP="00305316">
            <w:pPr>
              <w:rPr>
                <w:rFonts w:ascii="宋体" w:hAnsi="宋体"/>
                <w:szCs w:val="21"/>
              </w:rPr>
            </w:pPr>
          </w:p>
        </w:tc>
        <w:tc>
          <w:tcPr>
            <w:tcW w:w="856" w:type="pct"/>
            <w:gridSpan w:val="2"/>
            <w:vAlign w:val="center"/>
          </w:tcPr>
          <w:p w:rsidR="003500E3" w:rsidRDefault="003500E3" w:rsidP="00305316">
            <w:pPr>
              <w:rPr>
                <w:rFonts w:ascii="宋体" w:hAnsi="宋体"/>
                <w:szCs w:val="21"/>
              </w:rPr>
            </w:pPr>
          </w:p>
        </w:tc>
        <w:tc>
          <w:tcPr>
            <w:tcW w:w="627" w:type="pct"/>
            <w:vAlign w:val="center"/>
          </w:tcPr>
          <w:p w:rsidR="003500E3" w:rsidRDefault="003500E3" w:rsidP="00305316">
            <w:pPr>
              <w:rPr>
                <w:rFonts w:ascii="宋体" w:hAnsi="宋体"/>
                <w:szCs w:val="21"/>
              </w:rPr>
            </w:pPr>
          </w:p>
        </w:tc>
      </w:tr>
    </w:tbl>
    <w:p w:rsidR="003500E3" w:rsidRDefault="003500E3" w:rsidP="003500E3">
      <w:pPr>
        <w:tabs>
          <w:tab w:val="left" w:pos="414"/>
          <w:tab w:val="left" w:pos="1974"/>
          <w:tab w:val="left" w:pos="3414"/>
          <w:tab w:val="left" w:pos="4854"/>
          <w:tab w:val="left" w:pos="6174"/>
          <w:tab w:val="left" w:pos="7614"/>
          <w:tab w:val="left" w:pos="9414"/>
        </w:tabs>
        <w:spacing w:line="360" w:lineRule="exact"/>
        <w:rPr>
          <w:rFonts w:ascii="宋体" w:hAnsi="宋体"/>
          <w:szCs w:val="21"/>
        </w:rPr>
      </w:pPr>
      <w:bookmarkStart w:id="17" w:name="_Toc73521620"/>
      <w:bookmarkStart w:id="18" w:name="_Toc73521708"/>
      <w:bookmarkStart w:id="19" w:name="_Toc100052475"/>
      <w:bookmarkStart w:id="20" w:name="_Toc101074905"/>
      <w:r>
        <w:rPr>
          <w:rFonts w:ascii="宋体" w:hAnsi="宋体" w:hint="eastAsia"/>
          <w:szCs w:val="21"/>
        </w:rPr>
        <w:t>投标单位公章：</w:t>
      </w:r>
    </w:p>
    <w:p w:rsidR="003500E3" w:rsidRDefault="003500E3" w:rsidP="003500E3">
      <w:pPr>
        <w:tabs>
          <w:tab w:val="left" w:pos="414"/>
          <w:tab w:val="left" w:pos="1974"/>
          <w:tab w:val="left" w:pos="3414"/>
          <w:tab w:val="left" w:pos="4854"/>
          <w:tab w:val="left" w:pos="6174"/>
          <w:tab w:val="left" w:pos="7614"/>
          <w:tab w:val="left" w:pos="9414"/>
        </w:tabs>
        <w:spacing w:line="360" w:lineRule="exact"/>
        <w:rPr>
          <w:rFonts w:ascii="宋体" w:hAnsi="宋体"/>
          <w:szCs w:val="21"/>
        </w:rPr>
      </w:pPr>
      <w:r>
        <w:rPr>
          <w:rFonts w:ascii="宋体" w:hAnsi="宋体" w:hint="eastAsia"/>
          <w:szCs w:val="21"/>
        </w:rPr>
        <w:t>法人代表或被授权人签字：</w:t>
      </w:r>
    </w:p>
    <w:p w:rsidR="003500E3" w:rsidRDefault="003500E3" w:rsidP="003500E3">
      <w:pPr>
        <w:tabs>
          <w:tab w:val="left" w:pos="414"/>
          <w:tab w:val="left" w:pos="1974"/>
          <w:tab w:val="left" w:pos="3414"/>
          <w:tab w:val="left" w:pos="4854"/>
          <w:tab w:val="left" w:pos="6174"/>
          <w:tab w:val="left" w:pos="7614"/>
          <w:tab w:val="left" w:pos="9414"/>
        </w:tabs>
        <w:spacing w:line="360" w:lineRule="exact"/>
        <w:rPr>
          <w:rFonts w:ascii="宋体" w:hAnsi="宋体"/>
          <w:b/>
          <w:szCs w:val="21"/>
        </w:rPr>
      </w:pPr>
    </w:p>
    <w:p w:rsidR="003500E3" w:rsidRDefault="003500E3" w:rsidP="003500E3">
      <w:pPr>
        <w:tabs>
          <w:tab w:val="left" w:pos="414"/>
          <w:tab w:val="left" w:pos="1974"/>
          <w:tab w:val="left" w:pos="3414"/>
          <w:tab w:val="left" w:pos="4854"/>
          <w:tab w:val="left" w:pos="6174"/>
          <w:tab w:val="left" w:pos="7614"/>
          <w:tab w:val="left" w:pos="9414"/>
        </w:tabs>
        <w:spacing w:line="0" w:lineRule="atLeast"/>
        <w:ind w:firstLineChars="200" w:firstLine="422"/>
        <w:rPr>
          <w:rFonts w:ascii="宋体" w:hAnsi="宋体"/>
          <w:b/>
          <w:szCs w:val="21"/>
        </w:rPr>
      </w:pPr>
      <w:r>
        <w:rPr>
          <w:rFonts w:ascii="宋体" w:hAnsi="宋体" w:hint="eastAsia"/>
          <w:b/>
          <w:szCs w:val="21"/>
        </w:rPr>
        <w:t>（三）项目班子配备情况辅助说明资料</w:t>
      </w:r>
      <w:bookmarkEnd w:id="17"/>
      <w:bookmarkEnd w:id="18"/>
      <w:bookmarkEnd w:id="19"/>
      <w:bookmarkEnd w:id="20"/>
    </w:p>
    <w:p w:rsidR="003500E3" w:rsidRDefault="003500E3" w:rsidP="003500E3">
      <w:pPr>
        <w:tabs>
          <w:tab w:val="left" w:pos="414"/>
          <w:tab w:val="left" w:pos="1974"/>
          <w:tab w:val="left" w:pos="3414"/>
          <w:tab w:val="left" w:pos="4854"/>
          <w:tab w:val="left" w:pos="6174"/>
          <w:tab w:val="left" w:pos="7614"/>
          <w:tab w:val="left" w:pos="9414"/>
        </w:tabs>
        <w:spacing w:line="360" w:lineRule="exact"/>
        <w:ind w:firstLineChars="200" w:firstLine="420"/>
        <w:rPr>
          <w:rFonts w:ascii="宋体" w:hAnsi="宋体"/>
          <w:szCs w:val="21"/>
        </w:rPr>
      </w:pPr>
      <w:r>
        <w:rPr>
          <w:rFonts w:ascii="宋体" w:hAnsi="宋体" w:hint="eastAsia"/>
          <w:szCs w:val="21"/>
        </w:rPr>
        <w:t>注：辅助说明资料主要包括班子机构设置、职责分工、有关复印证明资料以及投标人认为有必要提供的资料，辅助说明资料格式不做统一规定，由投标人自行设计。</w:t>
      </w:r>
    </w:p>
    <w:p w:rsidR="003500E3" w:rsidRDefault="003500E3" w:rsidP="003500E3">
      <w:pPr>
        <w:pStyle w:val="2"/>
        <w:spacing w:before="0" w:after="0" w:line="240" w:lineRule="auto"/>
        <w:rPr>
          <w:rFonts w:ascii="宋体" w:hAnsi="宋体"/>
          <w:sz w:val="21"/>
          <w:szCs w:val="21"/>
        </w:rPr>
      </w:pPr>
      <w:r>
        <w:rPr>
          <w:rFonts w:ascii="宋体" w:hAnsi="宋体"/>
          <w:b w:val="0"/>
          <w:szCs w:val="21"/>
        </w:rPr>
        <w:br w:type="page"/>
      </w:r>
      <w:bookmarkStart w:id="21" w:name="OLE_LINK25"/>
      <w:bookmarkStart w:id="22" w:name="OLE_LINK26"/>
      <w:r>
        <w:rPr>
          <w:rFonts w:ascii="宋体" w:hAnsi="宋体" w:hint="eastAsia"/>
          <w:sz w:val="21"/>
          <w:szCs w:val="21"/>
        </w:rPr>
        <w:lastRenderedPageBreak/>
        <w:t>格式十一：诚信承诺函格式</w:t>
      </w:r>
    </w:p>
    <w:p w:rsidR="003500E3" w:rsidRDefault="003500E3" w:rsidP="003500E3">
      <w:pPr>
        <w:rPr>
          <w:rFonts w:ascii="宋体" w:hAnsi="宋体"/>
          <w:szCs w:val="21"/>
        </w:rPr>
      </w:pPr>
      <w:r>
        <w:rPr>
          <w:rFonts w:ascii="宋体" w:hAnsi="宋体" w:hint="eastAsia"/>
          <w:szCs w:val="21"/>
        </w:rPr>
        <w:t>（请投标人按照招标文件要求提供，否则将对综合评分造成分值影响）</w:t>
      </w:r>
    </w:p>
    <w:p w:rsidR="003500E3" w:rsidRDefault="003500E3" w:rsidP="003500E3">
      <w:pPr>
        <w:rPr>
          <w:rFonts w:ascii="宋体" w:hAnsi="宋体"/>
          <w:szCs w:val="21"/>
        </w:rPr>
      </w:pPr>
    </w:p>
    <w:p w:rsidR="003500E3" w:rsidRDefault="003500E3" w:rsidP="003500E3">
      <w:pPr>
        <w:spacing w:line="0" w:lineRule="atLeast"/>
        <w:jc w:val="center"/>
        <w:rPr>
          <w:rFonts w:ascii="黑体" w:eastAsia="黑体" w:hAnsi="宋体"/>
          <w:bCs/>
          <w:sz w:val="30"/>
          <w:szCs w:val="30"/>
        </w:rPr>
      </w:pPr>
      <w:bookmarkStart w:id="23" w:name="OLE_LINK22"/>
      <w:r>
        <w:rPr>
          <w:rFonts w:ascii="黑体" w:eastAsia="黑体" w:hAnsi="宋体" w:hint="eastAsia"/>
          <w:bCs/>
          <w:sz w:val="30"/>
          <w:szCs w:val="30"/>
        </w:rPr>
        <w:t>诚信承诺函</w:t>
      </w:r>
      <w:bookmarkEnd w:id="23"/>
    </w:p>
    <w:p w:rsidR="003500E3" w:rsidRDefault="003500E3" w:rsidP="003500E3">
      <w:pPr>
        <w:rPr>
          <w:rFonts w:ascii="宋体" w:hAnsi="宋体"/>
          <w:szCs w:val="21"/>
        </w:rPr>
      </w:pPr>
    </w:p>
    <w:bookmarkEnd w:id="21"/>
    <w:bookmarkEnd w:id="22"/>
    <w:p w:rsidR="003500E3" w:rsidRDefault="003500E3" w:rsidP="003500E3">
      <w:pPr>
        <w:spacing w:line="360" w:lineRule="exact"/>
        <w:rPr>
          <w:rFonts w:ascii="宋体" w:hAnsi="宋体"/>
          <w:szCs w:val="21"/>
        </w:rPr>
      </w:pPr>
      <w:r>
        <w:rPr>
          <w:rFonts w:ascii="宋体" w:hAnsi="宋体" w:hint="eastAsia"/>
          <w:szCs w:val="21"/>
        </w:rPr>
        <w:t>致</w:t>
      </w:r>
      <w:r>
        <w:rPr>
          <w:rFonts w:hint="eastAsia"/>
        </w:rPr>
        <w:t>深圳市国际招标有限公司</w:t>
      </w:r>
      <w:r>
        <w:rPr>
          <w:rFonts w:ascii="宋体" w:hAnsi="宋体" w:hint="eastAsia"/>
          <w:szCs w:val="21"/>
        </w:rPr>
        <w:t>：</w:t>
      </w:r>
    </w:p>
    <w:p w:rsidR="003500E3" w:rsidRDefault="003500E3" w:rsidP="003500E3">
      <w:pPr>
        <w:spacing w:line="360" w:lineRule="exact"/>
        <w:rPr>
          <w:rFonts w:ascii="宋体" w:hAnsi="宋体"/>
          <w:szCs w:val="21"/>
        </w:rPr>
      </w:pPr>
    </w:p>
    <w:p w:rsidR="003500E3" w:rsidRDefault="003500E3" w:rsidP="003500E3">
      <w:pPr>
        <w:spacing w:line="360" w:lineRule="exact"/>
        <w:ind w:firstLineChars="200" w:firstLine="420"/>
        <w:rPr>
          <w:rFonts w:ascii="宋体" w:hAnsi="宋体"/>
          <w:szCs w:val="21"/>
        </w:rPr>
      </w:pPr>
      <w:r>
        <w:rPr>
          <w:rFonts w:ascii="宋体" w:hAnsi="宋体" w:hint="eastAsia"/>
          <w:szCs w:val="21"/>
        </w:rPr>
        <w:t>我公司承诺在政府采购招标投标活动中，不存在以下情形：</w:t>
      </w:r>
    </w:p>
    <w:p w:rsidR="003500E3" w:rsidRDefault="003500E3" w:rsidP="003500E3">
      <w:pPr>
        <w:spacing w:line="360" w:lineRule="exact"/>
        <w:ind w:firstLineChars="200" w:firstLine="420"/>
        <w:rPr>
          <w:rFonts w:ascii="宋体" w:hAnsi="宋体"/>
          <w:szCs w:val="21"/>
        </w:rPr>
      </w:pPr>
      <w:r>
        <w:rPr>
          <w:rFonts w:ascii="宋体" w:hAnsi="宋体" w:hint="eastAsia"/>
          <w:szCs w:val="21"/>
        </w:rPr>
        <w:t>（一）被纪检监察部门立案调查，违法违规事实成立的；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（二）未按本条例规定签订、履行采购合同，造成严重后果的；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（三）隐瞒真实情况，提供虚假资料的；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（四）以非法手段排斥其他供应商参与竞争的；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（五）与其他采购参加人串通投标的；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 xml:space="preserve">（六）在采购活动中应当回避而未回避的； </w:t>
      </w:r>
    </w:p>
    <w:p w:rsidR="003500E3" w:rsidRDefault="003500E3" w:rsidP="003500E3">
      <w:pPr>
        <w:spacing w:line="360" w:lineRule="exact"/>
        <w:ind w:firstLineChars="200" w:firstLine="420"/>
        <w:rPr>
          <w:rFonts w:ascii="宋体" w:hAnsi="宋体"/>
          <w:szCs w:val="21"/>
        </w:rPr>
      </w:pPr>
      <w:r>
        <w:rPr>
          <w:rFonts w:ascii="宋体" w:hAnsi="宋体" w:hint="eastAsia"/>
          <w:szCs w:val="21"/>
        </w:rPr>
        <w:t xml:space="preserve">（七）恶意投诉的； </w:t>
      </w:r>
    </w:p>
    <w:p w:rsidR="003500E3" w:rsidRDefault="003500E3" w:rsidP="003500E3">
      <w:pPr>
        <w:spacing w:line="360" w:lineRule="exact"/>
        <w:ind w:firstLineChars="200" w:firstLine="420"/>
        <w:rPr>
          <w:rFonts w:ascii="宋体" w:hAnsi="宋体"/>
          <w:szCs w:val="21"/>
        </w:rPr>
      </w:pPr>
      <w:r>
        <w:rPr>
          <w:rFonts w:ascii="宋体" w:hAnsi="宋体" w:hint="eastAsia"/>
          <w:szCs w:val="21"/>
        </w:rPr>
        <w:t xml:space="preserve">（八）向采购项目相关人行贿或者提供其他不当利益的； </w:t>
      </w:r>
    </w:p>
    <w:p w:rsidR="003500E3" w:rsidRDefault="003500E3" w:rsidP="003500E3">
      <w:pPr>
        <w:spacing w:line="360" w:lineRule="exact"/>
        <w:ind w:firstLineChars="200" w:firstLine="420"/>
        <w:rPr>
          <w:rFonts w:ascii="宋体" w:hAnsi="宋体"/>
          <w:szCs w:val="21"/>
        </w:rPr>
      </w:pPr>
      <w:r>
        <w:rPr>
          <w:rFonts w:ascii="宋体" w:hAnsi="宋体" w:hint="eastAsia"/>
          <w:szCs w:val="21"/>
        </w:rPr>
        <w:t>（九）阻碍、抗拒主管部门监督检查的；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（十）履约检查不合格或者评价为差的；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（十一）主管部门认定的其他情形。</w:t>
      </w:r>
    </w:p>
    <w:p w:rsidR="003500E3" w:rsidRDefault="003500E3" w:rsidP="003500E3">
      <w:pPr>
        <w:spacing w:line="360" w:lineRule="exact"/>
        <w:ind w:firstLineChars="200" w:firstLine="420"/>
        <w:rPr>
          <w:rFonts w:ascii="宋体" w:hAnsi="宋体"/>
          <w:szCs w:val="21"/>
        </w:rPr>
      </w:pPr>
      <w:r>
        <w:rPr>
          <w:rFonts w:ascii="宋体" w:hAnsi="宋体" w:hint="eastAsia"/>
          <w:szCs w:val="21"/>
        </w:rPr>
        <w:t>如我司存在以上情形，被有关主管部门</w:t>
      </w:r>
      <w:bookmarkStart w:id="24" w:name="OLE_LINK57"/>
      <w:bookmarkStart w:id="25" w:name="OLE_LINK58"/>
      <w:r>
        <w:rPr>
          <w:rFonts w:ascii="宋体" w:hAnsi="宋体" w:hint="eastAsia"/>
          <w:szCs w:val="21"/>
        </w:rPr>
        <w:t>按照《</w:t>
      </w:r>
      <w:bookmarkStart w:id="26" w:name="OLE_LINK55"/>
      <w:bookmarkStart w:id="27" w:name="OLE_LINK56"/>
      <w:bookmarkStart w:id="28" w:name="OLE_LINK61"/>
      <w:r>
        <w:rPr>
          <w:rFonts w:ascii="宋体" w:hAnsi="宋体" w:hint="eastAsia"/>
          <w:szCs w:val="21"/>
        </w:rPr>
        <w:t>深圳经济特区政府采购条例</w:t>
      </w:r>
      <w:bookmarkEnd w:id="26"/>
      <w:bookmarkEnd w:id="27"/>
      <w:bookmarkEnd w:id="28"/>
      <w:r>
        <w:rPr>
          <w:rFonts w:ascii="宋体" w:hAnsi="宋体" w:hint="eastAsia"/>
          <w:szCs w:val="21"/>
        </w:rPr>
        <w:t>》第57条处罚</w:t>
      </w:r>
      <w:bookmarkEnd w:id="24"/>
      <w:bookmarkEnd w:id="25"/>
      <w:r>
        <w:rPr>
          <w:rFonts w:ascii="宋体" w:hAnsi="宋体" w:hint="eastAsia"/>
          <w:szCs w:val="21"/>
        </w:rPr>
        <w:t>、或者上述行为超出法定追诉时效未被追诉、或者上述情节轻微未给予禁止参加政府采购的行政处罚，我司自愿承担虚假应标以及其他一切不利的法律后果。</w:t>
      </w:r>
    </w:p>
    <w:p w:rsidR="003500E3" w:rsidRDefault="003500E3" w:rsidP="003500E3">
      <w:pPr>
        <w:spacing w:line="360" w:lineRule="exact"/>
        <w:ind w:firstLineChars="200" w:firstLine="420"/>
        <w:rPr>
          <w:rFonts w:ascii="宋体" w:hAnsi="宋体"/>
          <w:szCs w:val="21"/>
        </w:rPr>
      </w:pPr>
      <w:r>
        <w:rPr>
          <w:rFonts w:ascii="宋体" w:hAnsi="宋体" w:hint="eastAsia"/>
          <w:szCs w:val="21"/>
        </w:rPr>
        <w:t>特此承诺。</w:t>
      </w:r>
    </w:p>
    <w:p w:rsidR="003500E3" w:rsidRDefault="003500E3" w:rsidP="003500E3">
      <w:pPr>
        <w:spacing w:line="360" w:lineRule="auto"/>
        <w:rPr>
          <w:rFonts w:ascii="宋体" w:hAnsi="宋体"/>
          <w:szCs w:val="21"/>
        </w:rPr>
      </w:pPr>
    </w:p>
    <w:p w:rsidR="003500E3" w:rsidRDefault="003500E3" w:rsidP="003500E3">
      <w:pPr>
        <w:spacing w:line="360" w:lineRule="exact"/>
        <w:ind w:firstLineChars="200" w:firstLine="420"/>
        <w:rPr>
          <w:rFonts w:ascii="宋体" w:hAnsi="宋体"/>
          <w:szCs w:val="21"/>
        </w:rPr>
      </w:pPr>
      <w:r>
        <w:rPr>
          <w:rFonts w:ascii="宋体" w:hAnsi="宋体" w:hint="eastAsia"/>
          <w:szCs w:val="21"/>
        </w:rPr>
        <w:t>投标人名称：（公章）</w:t>
      </w:r>
    </w:p>
    <w:p w:rsidR="003500E3" w:rsidRDefault="003500E3" w:rsidP="003500E3">
      <w:pPr>
        <w:spacing w:line="360" w:lineRule="exact"/>
        <w:ind w:firstLineChars="200" w:firstLine="420"/>
        <w:rPr>
          <w:rFonts w:ascii="宋体" w:hAnsi="宋体"/>
          <w:szCs w:val="21"/>
          <w:u w:val="single"/>
        </w:rPr>
      </w:pPr>
      <w:r>
        <w:rPr>
          <w:rFonts w:ascii="宋体" w:hAnsi="宋体" w:hint="eastAsia"/>
          <w:szCs w:val="21"/>
        </w:rPr>
        <w:t>投标代表签名：</w:t>
      </w:r>
    </w:p>
    <w:p w:rsidR="003500E3" w:rsidRDefault="003500E3" w:rsidP="003500E3">
      <w:pPr>
        <w:spacing w:line="440" w:lineRule="exact"/>
        <w:ind w:firstLineChars="200" w:firstLine="420"/>
        <w:rPr>
          <w:rFonts w:ascii="宋体" w:hAnsi="宋体"/>
          <w:bCs/>
          <w:szCs w:val="21"/>
        </w:rPr>
      </w:pPr>
      <w:r>
        <w:rPr>
          <w:rFonts w:ascii="宋体" w:hAnsi="宋体" w:hint="eastAsia"/>
          <w:bCs/>
          <w:szCs w:val="21"/>
        </w:rPr>
        <w:t>日期：    年   月  日</w:t>
      </w:r>
    </w:p>
    <w:p w:rsidR="003500E3" w:rsidRDefault="003500E3" w:rsidP="003500E3">
      <w:pPr>
        <w:widowControl/>
        <w:jc w:val="left"/>
        <w:rPr>
          <w:rFonts w:ascii="宋体" w:hAnsi="宋体" w:cs="宋体"/>
          <w:b/>
          <w:bCs/>
          <w:szCs w:val="21"/>
        </w:rPr>
      </w:pPr>
      <w:r>
        <w:rPr>
          <w:rFonts w:ascii="宋体" w:hAnsi="宋体"/>
          <w:szCs w:val="21"/>
        </w:rPr>
        <w:br w:type="page"/>
      </w:r>
    </w:p>
    <w:p w:rsidR="003500E3" w:rsidRDefault="003500E3" w:rsidP="003500E3">
      <w:pPr>
        <w:pStyle w:val="2"/>
        <w:spacing w:before="0" w:after="0" w:line="240" w:lineRule="auto"/>
        <w:rPr>
          <w:rFonts w:ascii="宋体" w:hAnsi="宋体"/>
          <w:b w:val="0"/>
          <w:szCs w:val="21"/>
        </w:rPr>
      </w:pPr>
      <w:r>
        <w:rPr>
          <w:rFonts w:ascii="宋体" w:hAnsi="宋体" w:hint="eastAsia"/>
          <w:sz w:val="21"/>
          <w:szCs w:val="21"/>
        </w:rPr>
        <w:lastRenderedPageBreak/>
        <w:t>格式十二：服务方案格式</w:t>
      </w:r>
    </w:p>
    <w:p w:rsidR="003500E3" w:rsidRDefault="003500E3" w:rsidP="003500E3">
      <w:pPr>
        <w:spacing w:line="0" w:lineRule="atLeast"/>
        <w:rPr>
          <w:rFonts w:ascii="宋体" w:hAnsi="宋体"/>
          <w:b/>
          <w:sz w:val="24"/>
        </w:rPr>
      </w:pPr>
    </w:p>
    <w:p w:rsidR="003500E3" w:rsidRDefault="003500E3" w:rsidP="003500E3">
      <w:pPr>
        <w:spacing w:line="440" w:lineRule="exact"/>
        <w:jc w:val="center"/>
        <w:rPr>
          <w:rFonts w:ascii="黑体" w:eastAsia="黑体" w:hAnsi="宋体"/>
          <w:bCs/>
          <w:sz w:val="30"/>
          <w:szCs w:val="30"/>
        </w:rPr>
      </w:pPr>
      <w:r>
        <w:rPr>
          <w:rFonts w:ascii="黑体" w:eastAsia="黑体" w:hAnsi="宋体" w:hint="eastAsia"/>
          <w:bCs/>
          <w:sz w:val="30"/>
          <w:szCs w:val="30"/>
        </w:rPr>
        <w:t>服务方案</w:t>
      </w:r>
    </w:p>
    <w:p w:rsidR="003500E3" w:rsidRDefault="003500E3" w:rsidP="003500E3">
      <w:pPr>
        <w:spacing w:line="360" w:lineRule="exact"/>
        <w:jc w:val="center"/>
        <w:rPr>
          <w:rFonts w:ascii="宋体" w:hAnsi="宋体"/>
          <w:szCs w:val="21"/>
        </w:rPr>
      </w:pPr>
    </w:p>
    <w:p w:rsidR="003500E3" w:rsidRDefault="003500E3" w:rsidP="003500E3">
      <w:pPr>
        <w:spacing w:line="0" w:lineRule="atLeast"/>
        <w:jc w:val="center"/>
        <w:rPr>
          <w:rFonts w:ascii="宋体" w:hAnsi="宋体"/>
          <w:sz w:val="24"/>
        </w:rPr>
      </w:pPr>
      <w:r>
        <w:rPr>
          <w:rFonts w:ascii="宋体" w:hAnsi="宋体" w:hint="eastAsia"/>
          <w:sz w:val="24"/>
        </w:rPr>
        <w:t>（格式自拟）</w:t>
      </w:r>
    </w:p>
    <w:p w:rsidR="003500E3" w:rsidRDefault="003500E3" w:rsidP="003500E3">
      <w:pPr>
        <w:spacing w:line="0" w:lineRule="atLeast"/>
        <w:ind w:firstLineChars="100" w:firstLine="241"/>
        <w:jc w:val="center"/>
        <w:rPr>
          <w:rFonts w:ascii="宋体" w:hAnsi="宋体"/>
          <w:b/>
          <w:sz w:val="24"/>
        </w:rPr>
      </w:pPr>
    </w:p>
    <w:p w:rsidR="003500E3" w:rsidRDefault="003500E3" w:rsidP="003500E3"/>
    <w:p w:rsidR="003500E3" w:rsidRDefault="003500E3" w:rsidP="003500E3"/>
    <w:p w:rsidR="003500E3" w:rsidRDefault="003500E3" w:rsidP="003500E3"/>
    <w:p w:rsidR="003500E3" w:rsidRDefault="003500E3" w:rsidP="003500E3"/>
    <w:p w:rsidR="003500E3" w:rsidRDefault="003500E3" w:rsidP="003500E3"/>
    <w:p w:rsidR="003500E3" w:rsidRDefault="003500E3" w:rsidP="003500E3"/>
    <w:p w:rsidR="003500E3" w:rsidRDefault="003500E3" w:rsidP="003500E3">
      <w:pPr>
        <w:pStyle w:val="2"/>
        <w:spacing w:before="0" w:after="0" w:line="240" w:lineRule="auto"/>
        <w:rPr>
          <w:rFonts w:ascii="宋体" w:hAnsi="宋体"/>
          <w:b w:val="0"/>
          <w:szCs w:val="21"/>
        </w:rPr>
      </w:pPr>
      <w:r>
        <w:rPr>
          <w:rFonts w:ascii="宋体" w:hAnsi="宋体" w:hint="eastAsia"/>
          <w:sz w:val="21"/>
          <w:szCs w:val="21"/>
        </w:rPr>
        <w:t>格式十三：其他格式（自行设置）</w:t>
      </w:r>
    </w:p>
    <w:p w:rsidR="003500E3" w:rsidRDefault="003500E3" w:rsidP="003500E3">
      <w:pPr>
        <w:spacing w:line="440" w:lineRule="exact"/>
        <w:rPr>
          <w:rFonts w:ascii="黑体" w:eastAsia="黑体" w:hAnsi="宋体"/>
          <w:b/>
          <w:bCs/>
          <w:sz w:val="30"/>
          <w:szCs w:val="30"/>
        </w:rPr>
      </w:pPr>
    </w:p>
    <w:p w:rsidR="003500E3" w:rsidRDefault="003500E3" w:rsidP="003500E3">
      <w:pPr>
        <w:spacing w:line="440" w:lineRule="exact"/>
        <w:jc w:val="center"/>
        <w:rPr>
          <w:rFonts w:ascii="黑体" w:eastAsia="黑体" w:hAnsi="宋体"/>
          <w:bCs/>
          <w:sz w:val="30"/>
          <w:szCs w:val="30"/>
        </w:rPr>
      </w:pPr>
      <w:r>
        <w:rPr>
          <w:rFonts w:ascii="黑体" w:eastAsia="黑体" w:hAnsi="宋体" w:hint="eastAsia"/>
          <w:bCs/>
          <w:sz w:val="30"/>
          <w:szCs w:val="30"/>
        </w:rPr>
        <w:t>其   他</w:t>
      </w:r>
    </w:p>
    <w:p w:rsidR="003500E3" w:rsidRDefault="003500E3" w:rsidP="003500E3">
      <w:pPr>
        <w:spacing w:line="440" w:lineRule="exact"/>
        <w:ind w:firstLineChars="1150" w:firstLine="2415"/>
        <w:rPr>
          <w:rFonts w:ascii="宋体" w:hAnsi="宋体"/>
          <w:szCs w:val="21"/>
        </w:rPr>
      </w:pPr>
      <w:r>
        <w:rPr>
          <w:rFonts w:ascii="宋体" w:hAnsi="宋体" w:hint="eastAsia"/>
          <w:szCs w:val="21"/>
        </w:rPr>
        <w:t>1、最近三年本公司牵涉的主要诉讼案件</w:t>
      </w:r>
    </w:p>
    <w:p w:rsidR="003500E3" w:rsidRDefault="003500E3" w:rsidP="003500E3">
      <w:pPr>
        <w:spacing w:line="440" w:lineRule="exact"/>
        <w:ind w:firstLineChars="1150" w:firstLine="2415"/>
        <w:rPr>
          <w:rFonts w:ascii="宋体" w:hAnsi="宋体"/>
          <w:szCs w:val="21"/>
        </w:rPr>
      </w:pPr>
      <w:r>
        <w:rPr>
          <w:rFonts w:ascii="宋体" w:hAnsi="宋体" w:hint="eastAsia"/>
          <w:szCs w:val="21"/>
        </w:rPr>
        <w:t>2、其他招标文件要求和投标人认为有必要的内容</w:t>
      </w:r>
    </w:p>
    <w:p w:rsidR="003500E3" w:rsidRDefault="003500E3" w:rsidP="003500E3">
      <w:pPr>
        <w:spacing w:line="440" w:lineRule="exact"/>
        <w:jc w:val="center"/>
        <w:outlineLvl w:val="0"/>
        <w:rPr>
          <w:rFonts w:ascii="黑体" w:eastAsia="黑体" w:hAnsi="宋体"/>
          <w:sz w:val="32"/>
          <w:szCs w:val="32"/>
        </w:rPr>
      </w:pPr>
      <w:r>
        <w:rPr>
          <w:rFonts w:ascii="宋体" w:hAnsi="宋体"/>
          <w:szCs w:val="21"/>
        </w:rPr>
        <w:br w:type="page"/>
      </w:r>
      <w:bookmarkStart w:id="29" w:name="_Toc353262581"/>
      <w:r>
        <w:rPr>
          <w:rFonts w:ascii="黑体" w:eastAsia="黑体" w:hAnsi="宋体" w:hint="eastAsia"/>
          <w:sz w:val="32"/>
          <w:szCs w:val="32"/>
        </w:rPr>
        <w:lastRenderedPageBreak/>
        <w:t>第六章 公开招标失败后后续采购程序和须知</w:t>
      </w:r>
      <w:bookmarkEnd w:id="29"/>
    </w:p>
    <w:p w:rsidR="003500E3" w:rsidRDefault="003500E3" w:rsidP="003500E3">
      <w:pPr>
        <w:spacing w:line="0" w:lineRule="atLeast"/>
        <w:ind w:firstLineChars="200" w:firstLine="480"/>
        <w:rPr>
          <w:rFonts w:ascii="宋体" w:hAnsi="宋体"/>
          <w:bCs/>
          <w:sz w:val="24"/>
        </w:rPr>
      </w:pP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1、公开招标失败后后续处理有三种形式：</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1.1  由采购人选择重新公开招标；</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1.2  由采购人提出要求转为竞争性谈判采购并提出选用原招标文件的评标方法或采用最低价评标方法的书面函交我司（其中，转为竞争性谈判参加投标的单位必须在两家及以上的情况），再由我司向政府采购</w:t>
      </w:r>
      <w:r>
        <w:rPr>
          <w:rFonts w:ascii="宋体" w:hAnsi="宋体" w:hint="eastAsia"/>
          <w:szCs w:val="21"/>
        </w:rPr>
        <w:t>监督管理</w:t>
      </w:r>
      <w:r>
        <w:rPr>
          <w:rFonts w:ascii="宋体" w:hAnsi="宋体" w:hint="eastAsia"/>
          <w:bCs/>
          <w:szCs w:val="21"/>
        </w:rPr>
        <w:t>部门提交“非公开招标方式呈批表”，待批复后，我司再按批复规定的招标方式和评标办法通知采购方组织后续招标；</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1.3  由采购人提出要求转为单一来源谈判采购的书面函交我司，再由我司向政府采购</w:t>
      </w:r>
      <w:r>
        <w:rPr>
          <w:rFonts w:ascii="宋体" w:hAnsi="宋体" w:hint="eastAsia"/>
          <w:szCs w:val="21"/>
        </w:rPr>
        <w:t>监督管理</w:t>
      </w:r>
      <w:r>
        <w:rPr>
          <w:rFonts w:ascii="宋体" w:hAnsi="宋体" w:hint="eastAsia"/>
          <w:bCs/>
          <w:szCs w:val="21"/>
        </w:rPr>
        <w:t>部门提交“非公开招标方式呈批表”，待批复后，我司再按批复规定的招标方式和评标办法通知采购方组织后续招标。</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2、谈判组织及方式</w:t>
      </w:r>
    </w:p>
    <w:p w:rsidR="003500E3" w:rsidRDefault="003500E3" w:rsidP="003500E3">
      <w:pPr>
        <w:spacing w:line="360" w:lineRule="exact"/>
        <w:ind w:rightChars="-64" w:right="-134" w:firstLineChars="200" w:firstLine="420"/>
        <w:rPr>
          <w:rFonts w:ascii="宋体" w:hAnsi="宋体"/>
          <w:bCs/>
          <w:szCs w:val="21"/>
        </w:rPr>
      </w:pPr>
      <w:r>
        <w:rPr>
          <w:rFonts w:ascii="宋体" w:hAnsi="宋体" w:hint="eastAsia"/>
          <w:bCs/>
          <w:szCs w:val="21"/>
        </w:rPr>
        <w:t xml:space="preserve">2.1  </w:t>
      </w:r>
      <w:r>
        <w:rPr>
          <w:rFonts w:ascii="宋体" w:hAnsi="宋体" w:hint="eastAsia"/>
          <w:szCs w:val="21"/>
        </w:rPr>
        <w:t>公开招标失败的采购项目经政府采购监督管理部门批准转为竞争性谈判或单一来源谈判方式采购的，我司可就原招标文件中资质、技术及评标方法等变动情况向拟谈判对象发出谈判邀请，与原招标文件具同等效力，变动部分以谈判邀请文件为准。</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 xml:space="preserve">2.2  </w:t>
      </w:r>
      <w:r>
        <w:rPr>
          <w:rFonts w:ascii="宋体" w:hAnsi="宋体" w:hint="eastAsia"/>
          <w:szCs w:val="21"/>
        </w:rPr>
        <w:t>招标机构将按谈判邀请书规定的时间和地点组织谈判。投标人应委派代表参加，参加谈判的代表应签名报到以证明出席；</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 xml:space="preserve">2.3  </w:t>
      </w:r>
      <w:r>
        <w:rPr>
          <w:rFonts w:ascii="宋体" w:hAnsi="宋体" w:hint="eastAsia"/>
          <w:szCs w:val="21"/>
        </w:rPr>
        <w:t>参加谈判的代表，必须是法定代表人或法定代表人授权委托人，此次谈判必须开具法定代表人授权委托书（法定代表人参加的除外）附在谈判文件里，竞争性谈判最低评标价法交：正本文件1份、副本文件3份；竞争性谈判综合评分法交：正本文件1份、副本4份；单一来源谈判交正本1份、副本2份。必须按原招标文件要求交纳投标保证金；</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2.4  竞争性谈判小组成员由采购人和两名以上专家（单数）组成，招标机构为主持人。对投标人是否通过资格性审查和符合性审查由谈判小组定，谈判小组意见不一致时，按少数服从多数原则作出决定；</w:t>
      </w:r>
    </w:p>
    <w:p w:rsidR="003500E3" w:rsidRDefault="003500E3" w:rsidP="003500E3">
      <w:pPr>
        <w:spacing w:line="360" w:lineRule="exact"/>
        <w:ind w:firstLineChars="200" w:firstLine="420"/>
        <w:rPr>
          <w:rFonts w:ascii="宋体" w:hAnsi="宋体"/>
          <w:szCs w:val="21"/>
        </w:rPr>
      </w:pPr>
      <w:r>
        <w:rPr>
          <w:rFonts w:ascii="宋体" w:hAnsi="宋体" w:hint="eastAsia"/>
          <w:szCs w:val="21"/>
        </w:rPr>
        <w:t>2.5  谈判的内容包括：投标价格、项目实施方案、售后服务方案和其它相关事项。</w:t>
      </w:r>
    </w:p>
    <w:p w:rsidR="003500E3" w:rsidRDefault="003500E3" w:rsidP="003500E3">
      <w:pPr>
        <w:spacing w:line="360" w:lineRule="exact"/>
        <w:ind w:firstLineChars="200" w:firstLine="420"/>
        <w:rPr>
          <w:rFonts w:ascii="宋体" w:hAnsi="宋体"/>
          <w:bCs/>
          <w:szCs w:val="21"/>
        </w:rPr>
      </w:pPr>
      <w:r>
        <w:rPr>
          <w:rFonts w:ascii="宋体" w:hAnsi="宋体" w:hint="eastAsia"/>
          <w:szCs w:val="21"/>
        </w:rPr>
        <w:t>原招标文件或谈判邀请文件有实质性变动的，应当通知所有参加谈判的供应商；</w:t>
      </w:r>
    </w:p>
    <w:p w:rsidR="003500E3" w:rsidRDefault="003500E3" w:rsidP="003500E3">
      <w:pPr>
        <w:spacing w:line="360" w:lineRule="exact"/>
        <w:ind w:firstLineChars="200" w:firstLine="420"/>
        <w:rPr>
          <w:rFonts w:ascii="宋体" w:hAnsi="宋体"/>
          <w:bCs/>
          <w:szCs w:val="21"/>
        </w:rPr>
      </w:pPr>
      <w:r>
        <w:rPr>
          <w:rFonts w:ascii="宋体" w:hAnsi="宋体" w:hint="eastAsia"/>
          <w:szCs w:val="21"/>
        </w:rPr>
        <w:t>2.6  谈判小组主持人宣布谈判规则和谈判纪律；</w:t>
      </w:r>
    </w:p>
    <w:p w:rsidR="003500E3" w:rsidRDefault="003500E3" w:rsidP="003500E3">
      <w:pPr>
        <w:spacing w:line="360" w:lineRule="exact"/>
        <w:ind w:firstLineChars="200" w:firstLine="420"/>
        <w:rPr>
          <w:rFonts w:ascii="宋体" w:hAnsi="宋体"/>
          <w:szCs w:val="21"/>
        </w:rPr>
      </w:pPr>
      <w:r>
        <w:rPr>
          <w:rFonts w:ascii="宋体" w:hAnsi="宋体" w:hint="eastAsia"/>
          <w:szCs w:val="21"/>
        </w:rPr>
        <w:t>2.7  当投标人出现下列情况之一的将视为无效投标，不得进入谈判，具体内容如下：</w:t>
      </w:r>
    </w:p>
    <w:p w:rsidR="003500E3" w:rsidRDefault="003500E3" w:rsidP="003500E3">
      <w:pPr>
        <w:spacing w:line="360" w:lineRule="exact"/>
        <w:ind w:rightChars="-14" w:right="-29" w:firstLineChars="200" w:firstLine="420"/>
        <w:rPr>
          <w:rFonts w:ascii="宋体" w:hAnsi="宋体"/>
          <w:szCs w:val="21"/>
        </w:rPr>
      </w:pPr>
      <w:r>
        <w:rPr>
          <w:rFonts w:ascii="宋体" w:hAnsi="宋体" w:hint="eastAsia"/>
          <w:szCs w:val="21"/>
        </w:rPr>
        <w:t>（1）投标人未按照谈判文件（或邀请书或谈判通知）规定递交谈判文件截止时间前递交谈判文件或签到的；</w:t>
      </w:r>
    </w:p>
    <w:p w:rsidR="003500E3" w:rsidRDefault="003500E3" w:rsidP="003500E3">
      <w:pPr>
        <w:spacing w:line="360" w:lineRule="exact"/>
        <w:ind w:rightChars="-14" w:right="-29" w:firstLineChars="200" w:firstLine="420"/>
        <w:rPr>
          <w:rFonts w:ascii="宋体" w:hAnsi="宋体"/>
          <w:szCs w:val="21"/>
        </w:rPr>
      </w:pPr>
      <w:r>
        <w:rPr>
          <w:rFonts w:ascii="宋体" w:hAnsi="宋体" w:hint="eastAsia"/>
          <w:szCs w:val="21"/>
        </w:rPr>
        <w:t>（2）投标（或谈判）文件无法定代表人签字或盖章，或签字人无法定代表人有效授权委托书原件的；</w:t>
      </w:r>
    </w:p>
    <w:p w:rsidR="003500E3" w:rsidRDefault="003500E3" w:rsidP="003500E3">
      <w:pPr>
        <w:spacing w:line="360" w:lineRule="exact"/>
        <w:ind w:rightChars="-164" w:right="-344" w:firstLineChars="200" w:firstLine="420"/>
        <w:rPr>
          <w:rFonts w:ascii="宋体" w:hAnsi="宋体"/>
          <w:szCs w:val="21"/>
        </w:rPr>
      </w:pPr>
      <w:r>
        <w:rPr>
          <w:rFonts w:ascii="宋体" w:hAnsi="宋体" w:hint="eastAsia"/>
          <w:szCs w:val="21"/>
        </w:rPr>
        <w:t>（3）投标人未按照谈判文件（或邀请书或谈判通知）规定递交谈判文件时间前提供投标保证金的；</w:t>
      </w:r>
    </w:p>
    <w:p w:rsidR="003500E3" w:rsidRDefault="003500E3" w:rsidP="003500E3">
      <w:pPr>
        <w:spacing w:line="360" w:lineRule="exact"/>
        <w:ind w:rightChars="-64" w:right="-134" w:firstLineChars="217" w:firstLine="456"/>
        <w:rPr>
          <w:rFonts w:ascii="宋体" w:hAnsi="宋体"/>
          <w:szCs w:val="21"/>
        </w:rPr>
      </w:pPr>
      <w:r>
        <w:rPr>
          <w:rFonts w:ascii="宋体" w:hAnsi="宋体" w:hint="eastAsia"/>
          <w:szCs w:val="21"/>
        </w:rPr>
        <w:t>（4）投标人不具备国家有关法律规定的有关资质和不具备招标文件以及谈判邀请中相应的变动部分所列资格要求的，未提交相应的资格证明资料的，未提交规定的谈判文件的</w:t>
      </w:r>
      <w:r>
        <w:rPr>
          <w:rFonts w:hint="eastAsia"/>
          <w:szCs w:val="21"/>
        </w:rPr>
        <w:t>；</w:t>
      </w:r>
    </w:p>
    <w:p w:rsidR="003500E3" w:rsidRDefault="003500E3" w:rsidP="003500E3">
      <w:pPr>
        <w:spacing w:line="360" w:lineRule="exact"/>
        <w:ind w:firstLineChars="217" w:firstLine="456"/>
        <w:rPr>
          <w:rFonts w:ascii="宋体" w:hAnsi="宋体"/>
          <w:szCs w:val="21"/>
        </w:rPr>
      </w:pPr>
      <w:r>
        <w:rPr>
          <w:rFonts w:ascii="宋体" w:hAnsi="宋体" w:hint="eastAsia"/>
          <w:szCs w:val="21"/>
        </w:rPr>
        <w:t>（5）组成联合体投标的，投标文件未附联合体各方共同投标协议；</w:t>
      </w:r>
    </w:p>
    <w:p w:rsidR="003500E3" w:rsidRDefault="003500E3" w:rsidP="003500E3">
      <w:pPr>
        <w:spacing w:line="360" w:lineRule="exact"/>
        <w:ind w:firstLineChars="200" w:firstLine="420"/>
        <w:rPr>
          <w:rFonts w:ascii="宋体" w:hAnsi="宋体"/>
          <w:szCs w:val="21"/>
        </w:rPr>
      </w:pPr>
      <w:r>
        <w:rPr>
          <w:rFonts w:ascii="宋体" w:hAnsi="宋体" w:hint="eastAsia"/>
          <w:bCs/>
          <w:szCs w:val="21"/>
        </w:rPr>
        <w:t xml:space="preserve">2．8 </w:t>
      </w:r>
      <w:r>
        <w:rPr>
          <w:rFonts w:ascii="宋体" w:hAnsi="宋体" w:hint="eastAsia"/>
          <w:szCs w:val="21"/>
        </w:rPr>
        <w:t>谈判小组可以要求各供应商对其谈判应答文件含义不明确的内容作必要的澄清或者说明，</w:t>
      </w:r>
      <w:r>
        <w:rPr>
          <w:rFonts w:ascii="宋体" w:hAnsi="宋体" w:hint="eastAsia"/>
          <w:szCs w:val="21"/>
        </w:rPr>
        <w:lastRenderedPageBreak/>
        <w:t>供应商应须以书面形式进行澄清、说明；</w:t>
      </w:r>
    </w:p>
    <w:p w:rsidR="003500E3" w:rsidRDefault="003500E3" w:rsidP="003500E3">
      <w:pPr>
        <w:spacing w:line="360" w:lineRule="exact"/>
        <w:ind w:firstLineChars="200" w:firstLine="420"/>
        <w:rPr>
          <w:rFonts w:ascii="宋体" w:hAnsi="宋体"/>
          <w:szCs w:val="21"/>
        </w:rPr>
      </w:pPr>
      <w:r>
        <w:rPr>
          <w:rFonts w:ascii="宋体" w:hAnsi="宋体" w:hint="eastAsia"/>
          <w:szCs w:val="21"/>
        </w:rPr>
        <w:t>2．9 供应商对谈判应答文件进行修改，都应形成文字材料，并经供应商谈判授权人签字认可；</w:t>
      </w:r>
    </w:p>
    <w:p w:rsidR="003500E3" w:rsidRDefault="003500E3" w:rsidP="003500E3">
      <w:pPr>
        <w:spacing w:line="360" w:lineRule="exact"/>
        <w:ind w:firstLineChars="200" w:firstLine="420"/>
        <w:rPr>
          <w:rFonts w:ascii="宋体" w:hAnsi="宋体"/>
          <w:szCs w:val="21"/>
        </w:rPr>
      </w:pPr>
      <w:r>
        <w:rPr>
          <w:rFonts w:ascii="宋体" w:hAnsi="宋体" w:hint="eastAsia"/>
          <w:szCs w:val="21"/>
        </w:rPr>
        <w:t>2.10谈判小组所有成员集中与单一供应商分别进行谈判。在谈判中，</w:t>
      </w:r>
      <w:r>
        <w:rPr>
          <w:rFonts w:ascii="宋体" w:hAnsi="宋体" w:hint="eastAsia"/>
          <w:bCs/>
          <w:szCs w:val="21"/>
        </w:rPr>
        <w:t>谈判小组于每一轮谈判前向所有供应商公布各供应商最新的承诺及报价排名，但不得透露每一家供应商的具体报价及技术资料</w:t>
      </w:r>
      <w:r>
        <w:rPr>
          <w:rFonts w:ascii="宋体" w:hAnsi="宋体" w:hint="eastAsia"/>
          <w:szCs w:val="21"/>
        </w:rPr>
        <w:t>；供应商应在规定的时间内提出书面承诺。</w:t>
      </w:r>
    </w:p>
    <w:p w:rsidR="003500E3" w:rsidRDefault="003500E3" w:rsidP="003500E3">
      <w:pPr>
        <w:spacing w:line="360" w:lineRule="exact"/>
        <w:ind w:firstLineChars="200" w:firstLine="420"/>
        <w:rPr>
          <w:rFonts w:ascii="宋体" w:hAnsi="宋体"/>
          <w:szCs w:val="21"/>
        </w:rPr>
      </w:pPr>
      <w:r>
        <w:rPr>
          <w:rFonts w:ascii="宋体" w:hAnsi="宋体" w:hint="eastAsia"/>
          <w:szCs w:val="21"/>
        </w:rPr>
        <w:t>2.11有下列情形之一的，该供应商的谈判结果作废标处理：</w:t>
      </w:r>
    </w:p>
    <w:p w:rsidR="003500E3" w:rsidRDefault="003500E3" w:rsidP="003500E3">
      <w:pPr>
        <w:spacing w:line="360" w:lineRule="exact"/>
        <w:ind w:firstLineChars="200" w:firstLine="420"/>
        <w:rPr>
          <w:rFonts w:ascii="宋体" w:hAnsi="宋体"/>
          <w:szCs w:val="21"/>
        </w:rPr>
      </w:pPr>
      <w:r>
        <w:rPr>
          <w:rFonts w:ascii="宋体" w:hAnsi="宋体" w:hint="eastAsia"/>
          <w:szCs w:val="21"/>
        </w:rPr>
        <w:t>（1）将一个包或一个项目的内容拆开投标；</w:t>
      </w:r>
    </w:p>
    <w:p w:rsidR="003500E3" w:rsidRDefault="003500E3" w:rsidP="003500E3">
      <w:pPr>
        <w:spacing w:line="360" w:lineRule="exact"/>
        <w:ind w:firstLineChars="200" w:firstLine="420"/>
        <w:rPr>
          <w:rFonts w:ascii="宋体" w:hAnsi="宋体"/>
          <w:szCs w:val="21"/>
        </w:rPr>
      </w:pPr>
      <w:r>
        <w:rPr>
          <w:rFonts w:ascii="宋体" w:hAnsi="宋体" w:hint="eastAsia"/>
          <w:szCs w:val="21"/>
        </w:rPr>
        <w:t>（2）最终的投标总价高于财政预算金额的；</w:t>
      </w:r>
    </w:p>
    <w:p w:rsidR="003500E3" w:rsidRDefault="003500E3" w:rsidP="003500E3">
      <w:pPr>
        <w:spacing w:line="360" w:lineRule="exact"/>
        <w:ind w:firstLineChars="200" w:firstLine="420"/>
        <w:rPr>
          <w:rFonts w:ascii="宋体" w:hAnsi="宋体"/>
          <w:szCs w:val="21"/>
        </w:rPr>
      </w:pPr>
      <w:r>
        <w:rPr>
          <w:rFonts w:ascii="宋体" w:hAnsi="宋体" w:hint="eastAsia"/>
          <w:szCs w:val="21"/>
        </w:rPr>
        <w:t>（3）</w:t>
      </w:r>
      <w:r>
        <w:rPr>
          <w:rFonts w:ascii="宋体" w:hAnsi="宋体" w:hint="eastAsia"/>
          <w:spacing w:val="-2"/>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szCs w:val="21"/>
        </w:rPr>
        <w:t>；</w:t>
      </w:r>
    </w:p>
    <w:p w:rsidR="003500E3" w:rsidRDefault="003500E3" w:rsidP="003500E3">
      <w:pPr>
        <w:spacing w:line="360" w:lineRule="exact"/>
        <w:ind w:firstLineChars="200" w:firstLine="420"/>
        <w:rPr>
          <w:rFonts w:ascii="宋体" w:hAnsi="宋体"/>
          <w:szCs w:val="21"/>
        </w:rPr>
      </w:pPr>
      <w:r>
        <w:rPr>
          <w:rFonts w:ascii="宋体" w:hAnsi="宋体" w:hint="eastAsia"/>
          <w:szCs w:val="21"/>
        </w:rPr>
        <w:t>（4）所投产品、工程、服务在质量、技术、方案等方面没有实质性满足招标文件要求的（是否实质性满足招标文件要求，由评标委员会来做出评判）；</w:t>
      </w:r>
    </w:p>
    <w:p w:rsidR="003500E3" w:rsidRDefault="003500E3" w:rsidP="003500E3">
      <w:pPr>
        <w:spacing w:line="360" w:lineRule="exact"/>
        <w:ind w:firstLineChars="200" w:firstLine="420"/>
        <w:rPr>
          <w:rFonts w:ascii="宋体" w:hAnsi="宋体"/>
          <w:szCs w:val="21"/>
        </w:rPr>
      </w:pPr>
      <w:r>
        <w:rPr>
          <w:rFonts w:ascii="宋体" w:hAnsi="宋体" w:hint="eastAsia"/>
          <w:szCs w:val="21"/>
        </w:rPr>
        <w:t>（5）法律、法规规定的其他情形。</w:t>
      </w:r>
    </w:p>
    <w:p w:rsidR="003500E3" w:rsidRDefault="003500E3" w:rsidP="003500E3">
      <w:pPr>
        <w:spacing w:line="360" w:lineRule="exact"/>
        <w:ind w:firstLineChars="200" w:firstLine="420"/>
        <w:rPr>
          <w:rFonts w:ascii="宋体" w:hAnsi="宋体"/>
          <w:szCs w:val="21"/>
        </w:rPr>
      </w:pPr>
      <w:r>
        <w:rPr>
          <w:rFonts w:ascii="宋体" w:hAnsi="宋体" w:hint="eastAsia"/>
          <w:szCs w:val="21"/>
        </w:rPr>
        <w:t>2.12</w:t>
      </w:r>
      <w:r>
        <w:rPr>
          <w:rFonts w:ascii="宋体" w:hAnsi="宋体" w:hint="eastAsia"/>
          <w:bCs/>
          <w:szCs w:val="21"/>
        </w:rPr>
        <w:t>竞争性谈判</w:t>
      </w:r>
      <w:r>
        <w:rPr>
          <w:rFonts w:ascii="宋体" w:hAnsi="宋体" w:hint="eastAsia"/>
          <w:szCs w:val="21"/>
        </w:rPr>
        <w:t>所有通过资格性审查和符合性审查的投标人分别报出投标报价，投标文件的报价作为第一次报价，共有三次报价机会（当所有通过资格性审查和符合性审查的投标人的第三次报价都超过预算控制金额时，由谈判小组决定是否继续报价）。第三次报价所有参加谈判的供应商将最终报价及承诺在现场以书面形式签署，同时交给谈判小组（单一来源谈判此条选择不适用），再由谈判小组根据定标原则确定中标人。</w:t>
      </w:r>
    </w:p>
    <w:p w:rsidR="003500E3" w:rsidRDefault="003500E3" w:rsidP="003500E3">
      <w:pPr>
        <w:spacing w:line="360" w:lineRule="exact"/>
        <w:ind w:firstLineChars="200" w:firstLine="420"/>
        <w:rPr>
          <w:rFonts w:ascii="宋体" w:hAnsi="宋体"/>
          <w:szCs w:val="21"/>
        </w:rPr>
      </w:pPr>
      <w:r>
        <w:rPr>
          <w:rFonts w:ascii="宋体" w:hAnsi="宋体" w:hint="eastAsia"/>
          <w:szCs w:val="21"/>
        </w:rPr>
        <w:t>2.13谈判结束后，谈判小组根据供应商提供的谈判应答文件、谈判过程中产生的相关资料，对供应商谈判应答文件进行评估与比较，提出书面评审意见。</w:t>
      </w:r>
    </w:p>
    <w:p w:rsidR="003500E3" w:rsidRDefault="003500E3" w:rsidP="003500E3">
      <w:pPr>
        <w:spacing w:line="360" w:lineRule="exact"/>
        <w:ind w:firstLineChars="200" w:firstLine="420"/>
        <w:rPr>
          <w:rFonts w:ascii="宋体" w:hAnsi="宋体"/>
          <w:szCs w:val="21"/>
        </w:rPr>
      </w:pPr>
      <w:r>
        <w:rPr>
          <w:rFonts w:ascii="宋体" w:hAnsi="宋体" w:hint="eastAsia"/>
          <w:szCs w:val="21"/>
        </w:rPr>
        <w:t>2.14 谈判小组将对谈判过程进行记录，以存档备查。</w:t>
      </w:r>
    </w:p>
    <w:p w:rsidR="003500E3" w:rsidRDefault="003500E3" w:rsidP="003500E3">
      <w:pPr>
        <w:tabs>
          <w:tab w:val="left" w:pos="3150"/>
        </w:tabs>
        <w:spacing w:line="360" w:lineRule="exact"/>
        <w:ind w:firstLineChars="200" w:firstLine="420"/>
        <w:rPr>
          <w:rFonts w:ascii="宋体" w:hAnsi="宋体"/>
          <w:bCs/>
          <w:szCs w:val="21"/>
        </w:rPr>
      </w:pPr>
      <w:r>
        <w:rPr>
          <w:rFonts w:ascii="宋体" w:hAnsi="宋体" w:hint="eastAsia"/>
          <w:bCs/>
          <w:szCs w:val="21"/>
        </w:rPr>
        <w:t>3、定标原则</w:t>
      </w:r>
    </w:p>
    <w:p w:rsidR="003500E3" w:rsidRDefault="003500E3" w:rsidP="003500E3">
      <w:pPr>
        <w:tabs>
          <w:tab w:val="left" w:pos="3150"/>
        </w:tabs>
        <w:spacing w:line="360" w:lineRule="exact"/>
        <w:ind w:firstLineChars="200" w:firstLine="420"/>
        <w:rPr>
          <w:rFonts w:ascii="宋体" w:hAnsi="宋体"/>
          <w:bCs/>
          <w:szCs w:val="21"/>
        </w:rPr>
      </w:pPr>
      <w:r>
        <w:rPr>
          <w:rFonts w:ascii="宋体" w:hAnsi="宋体" w:hint="eastAsia"/>
          <w:bCs/>
          <w:szCs w:val="21"/>
        </w:rPr>
        <w:t>3.1  竞争性谈判最低评标价法的定标原则</w:t>
      </w:r>
    </w:p>
    <w:p w:rsidR="003500E3" w:rsidRDefault="003500E3" w:rsidP="003500E3">
      <w:pPr>
        <w:tabs>
          <w:tab w:val="left" w:pos="3150"/>
        </w:tabs>
        <w:spacing w:line="360" w:lineRule="exact"/>
        <w:ind w:firstLineChars="200" w:firstLine="420"/>
        <w:rPr>
          <w:rFonts w:ascii="宋体" w:hAnsi="宋体"/>
          <w:bCs/>
          <w:szCs w:val="21"/>
        </w:rPr>
      </w:pPr>
      <w:r>
        <w:rPr>
          <w:rFonts w:ascii="宋体" w:hAnsi="宋体" w:hint="eastAsia"/>
          <w:bCs/>
          <w:szCs w:val="21"/>
        </w:rPr>
        <w:t>3.1.1  除按投标人须知第32条规定之外和谈判邀请文件规定，</w:t>
      </w:r>
      <w:r>
        <w:rPr>
          <w:rFonts w:ascii="宋体" w:hAnsi="宋体" w:cs="宋体" w:hint="eastAsia"/>
          <w:bCs/>
          <w:szCs w:val="21"/>
        </w:rPr>
        <w:t>招标机构</w:t>
      </w:r>
      <w:r>
        <w:rPr>
          <w:rFonts w:ascii="宋体" w:hAnsi="宋体" w:hint="eastAsia"/>
          <w:bCs/>
          <w:szCs w:val="21"/>
        </w:rPr>
        <w:t>将把合同授予通过资格性审查和符合性审查且最终报价不超过预算控制金额的、满足招标文件实质性要求且投标价最低的投标人；</w:t>
      </w:r>
    </w:p>
    <w:p w:rsidR="003500E3" w:rsidRDefault="003500E3" w:rsidP="003500E3">
      <w:pPr>
        <w:tabs>
          <w:tab w:val="left" w:pos="3150"/>
        </w:tabs>
        <w:spacing w:line="360" w:lineRule="exact"/>
        <w:ind w:firstLineChars="200" w:firstLine="420"/>
        <w:rPr>
          <w:rFonts w:ascii="宋体" w:hAnsi="宋体"/>
          <w:bCs/>
          <w:szCs w:val="21"/>
        </w:rPr>
      </w:pPr>
      <w:r>
        <w:rPr>
          <w:rFonts w:ascii="宋体" w:hAnsi="宋体" w:hint="eastAsia"/>
          <w:bCs/>
          <w:szCs w:val="21"/>
        </w:rPr>
        <w:t>当通过资格性检查和符合性检查第三次报价在预算控制金额内且最低报价为两家以上的，由最低报价相同的投标人再作第四次报价，第三次报价高于最低报价的供应商不能再参加第四次报价。</w:t>
      </w:r>
    </w:p>
    <w:p w:rsidR="003500E3" w:rsidRDefault="003500E3" w:rsidP="003500E3">
      <w:pPr>
        <w:spacing w:line="360" w:lineRule="exact"/>
        <w:ind w:firstLineChars="200" w:firstLine="420"/>
        <w:rPr>
          <w:rFonts w:ascii="宋体" w:hAnsi="宋体"/>
          <w:bCs/>
          <w:szCs w:val="21"/>
        </w:rPr>
      </w:pPr>
      <w:r>
        <w:rPr>
          <w:rFonts w:ascii="宋体" w:hAnsi="宋体" w:hint="eastAsia"/>
          <w:szCs w:val="21"/>
        </w:rPr>
        <w:t>3.1.2</w:t>
      </w:r>
      <w:r>
        <w:rPr>
          <w:rFonts w:ascii="宋体" w:hAnsi="宋体" w:hint="eastAsia"/>
          <w:bCs/>
          <w:szCs w:val="21"/>
        </w:rPr>
        <w:t>根据《深圳市财政委员会关于加强招投标评审环节诚信管理的通知》(深财购[2013]27号)及《深圳市财政委员会关于印发&lt;深圳市政府采购供应商诚信管理暂行办法操作细则&gt;的通知(深财购[2017]42号)》文的要求，投标人在参与政府采购活动中存在诚信相关问题且在主管部门相关处理措施实施期限内的，在该企业投标报价的基础上上浮10%后参与价格评比。投标人无需提供任何证明材料，由本项目谈判小组在评标时通过深圳市政府采购网系统查询。</w:t>
      </w:r>
    </w:p>
    <w:p w:rsidR="003500E3" w:rsidRDefault="003500E3" w:rsidP="003500E3">
      <w:pPr>
        <w:spacing w:line="360" w:lineRule="exact"/>
        <w:ind w:firstLineChars="200" w:firstLine="420"/>
        <w:rPr>
          <w:rFonts w:ascii="宋体" w:hAnsi="宋体"/>
          <w:szCs w:val="21"/>
        </w:rPr>
      </w:pPr>
      <w:r>
        <w:rPr>
          <w:rFonts w:ascii="宋体" w:hAnsi="宋体" w:hint="eastAsia"/>
          <w:bCs/>
          <w:szCs w:val="21"/>
        </w:rPr>
        <w:t>3.1.3  对于小微企业、监狱企业或残疾人福利性单位价格评审的优惠政策见本招标文件的相关规定。</w:t>
      </w:r>
    </w:p>
    <w:p w:rsidR="003500E3" w:rsidRDefault="003500E3" w:rsidP="003500E3">
      <w:pPr>
        <w:tabs>
          <w:tab w:val="left" w:pos="3150"/>
        </w:tabs>
        <w:spacing w:line="360" w:lineRule="exact"/>
        <w:ind w:rightChars="-164" w:right="-344" w:firstLineChars="200" w:firstLine="420"/>
        <w:rPr>
          <w:rFonts w:ascii="宋体" w:hAnsi="宋体"/>
          <w:bCs/>
          <w:szCs w:val="21"/>
        </w:rPr>
      </w:pPr>
      <w:r>
        <w:rPr>
          <w:rFonts w:ascii="宋体" w:hAnsi="宋体" w:hint="eastAsia"/>
          <w:bCs/>
          <w:szCs w:val="21"/>
        </w:rPr>
        <w:t>3.2  竞争性谈判综合评分法定标原则：按照招标文件的综合评分法的规定进行评标。</w:t>
      </w:r>
    </w:p>
    <w:p w:rsidR="003500E3" w:rsidRDefault="003500E3" w:rsidP="003500E3">
      <w:pPr>
        <w:tabs>
          <w:tab w:val="left" w:pos="3150"/>
        </w:tabs>
        <w:spacing w:line="360" w:lineRule="exact"/>
        <w:ind w:rightChars="-164" w:right="-344" w:firstLineChars="200" w:firstLine="420"/>
        <w:rPr>
          <w:rFonts w:ascii="宋体" w:hAnsi="宋体"/>
          <w:bCs/>
          <w:szCs w:val="21"/>
        </w:rPr>
      </w:pPr>
      <w:r>
        <w:rPr>
          <w:rFonts w:ascii="宋体" w:hAnsi="宋体" w:hint="eastAsia"/>
          <w:bCs/>
          <w:szCs w:val="21"/>
        </w:rPr>
        <w:lastRenderedPageBreak/>
        <w:t xml:space="preserve">3.3  </w:t>
      </w:r>
      <w:r>
        <w:rPr>
          <w:rFonts w:ascii="宋体" w:hAnsi="宋体" w:hint="eastAsia"/>
          <w:szCs w:val="21"/>
        </w:rPr>
        <w:t>谈判小组向我司提交书面评标报告，确定中标供应商。</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4、关于谈判文件</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4.1  按深财购[2006]17号文的有关规定，为提高采购效率，我司可不另行制作谈判文件。</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4.2  如果采购方就原招标文件中的资质、技术及评标方法等有变动，我司将向拟谈判对象发出谈判邀请，谈判（文件）邀请（或通知）与原招标文件具同等效力，变动部分以变动后的谈判邀请文件</w:t>
      </w:r>
      <w:r>
        <w:rPr>
          <w:rFonts w:ascii="宋体" w:hAnsi="宋体" w:hint="eastAsia"/>
          <w:szCs w:val="21"/>
        </w:rPr>
        <w:t>（或邀请书或谈判通知）</w:t>
      </w:r>
      <w:r>
        <w:rPr>
          <w:rFonts w:ascii="宋体" w:hAnsi="宋体" w:hint="eastAsia"/>
          <w:bCs/>
          <w:szCs w:val="21"/>
        </w:rPr>
        <w:t>为准。</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5、特别说明</w:t>
      </w:r>
    </w:p>
    <w:p w:rsidR="003500E3" w:rsidRDefault="003500E3" w:rsidP="003500E3">
      <w:pPr>
        <w:spacing w:line="360" w:lineRule="exact"/>
        <w:ind w:firstLineChars="200" w:firstLine="420"/>
        <w:rPr>
          <w:rFonts w:ascii="宋体" w:hAnsi="宋体"/>
          <w:bCs/>
          <w:szCs w:val="21"/>
        </w:rPr>
      </w:pPr>
      <w:r>
        <w:rPr>
          <w:rFonts w:ascii="宋体" w:hAnsi="宋体" w:hint="eastAsia"/>
          <w:bCs/>
          <w:szCs w:val="21"/>
        </w:rPr>
        <w:t>如项目为采购人自行采购项目，由采购人自行监管，不属于政府采购</w:t>
      </w:r>
      <w:r>
        <w:rPr>
          <w:rFonts w:ascii="宋体" w:hAnsi="宋体" w:hint="eastAsia"/>
          <w:szCs w:val="21"/>
        </w:rPr>
        <w:t>监督管理</w:t>
      </w:r>
      <w:r>
        <w:rPr>
          <w:rFonts w:ascii="宋体" w:hAnsi="宋体" w:hint="eastAsia"/>
          <w:bCs/>
          <w:szCs w:val="21"/>
        </w:rPr>
        <w:t>部门监督审批范围，公开招标失败后后续处理方式，按采购人的来函意见执行。</w:t>
      </w:r>
    </w:p>
    <w:p w:rsidR="00F30B11" w:rsidRPr="003500E3" w:rsidRDefault="00F30B11">
      <w:bookmarkStart w:id="30" w:name="_GoBack"/>
      <w:bookmarkEnd w:id="30"/>
    </w:p>
    <w:sectPr w:rsidR="00F30B11" w:rsidRPr="003500E3">
      <w:headerReference w:type="default" r:id="rId7"/>
      <w:footerReference w:type="even" r:id="rId8"/>
      <w:footerReference w:type="default" r:id="rId9"/>
      <w:pgSz w:w="11907" w:h="16840"/>
      <w:pgMar w:top="1843" w:right="1349" w:bottom="1383" w:left="1559" w:header="851" w:footer="992" w:gutter="0"/>
      <w:pgNumType w:start="0"/>
      <w:cols w:space="720"/>
      <w:titlePg/>
      <w:docGrid w:type="lines" w:linePitch="5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64E" w:rsidRDefault="0099264E" w:rsidP="003500E3">
      <w:r>
        <w:separator/>
      </w:r>
    </w:p>
  </w:endnote>
  <w:endnote w:type="continuationSeparator" w:id="0">
    <w:p w:rsidR="0099264E" w:rsidRDefault="0099264E" w:rsidP="0035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9264E">
    <w:pPr>
      <w:pStyle w:val="a4"/>
      <w:framePr w:wrap="around" w:vAnchor="text" w:hAnchor="margin" w:xAlign="center" w:y="1"/>
      <w:rPr>
        <w:rStyle w:val="a5"/>
      </w:rPr>
    </w:pPr>
    <w:r>
      <w:fldChar w:fldCharType="begin"/>
    </w:r>
    <w:r>
      <w:rPr>
        <w:rStyle w:val="a5"/>
      </w:rPr>
      <w:instrText xml:space="preserve">PAGE  </w:instrText>
    </w:r>
    <w:r>
      <w:fldChar w:fldCharType="end"/>
    </w:r>
  </w:p>
  <w:p w:rsidR="00000000" w:rsidRDefault="0099264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9264E">
    <w:pPr>
      <w:pStyle w:val="a4"/>
      <w:framePr w:wrap="around" w:vAnchor="text" w:hAnchor="margin" w:xAlign="center" w:y="1"/>
      <w:rPr>
        <w:rStyle w:val="a5"/>
      </w:rPr>
    </w:pPr>
    <w:r>
      <w:fldChar w:fldCharType="begin"/>
    </w:r>
    <w:r>
      <w:rPr>
        <w:rStyle w:val="a5"/>
      </w:rPr>
      <w:instrText xml:space="preserve">PAGE  </w:instrText>
    </w:r>
    <w:r>
      <w:fldChar w:fldCharType="separate"/>
    </w:r>
    <w:r w:rsidR="003500E3">
      <w:rPr>
        <w:rStyle w:val="a5"/>
        <w:noProof/>
      </w:rPr>
      <w:t>38</w:t>
    </w:r>
    <w:r>
      <w:fldChar w:fldCharType="end"/>
    </w:r>
  </w:p>
  <w:p w:rsidR="00000000" w:rsidRDefault="009926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64E" w:rsidRDefault="0099264E" w:rsidP="003500E3">
      <w:r>
        <w:separator/>
      </w:r>
    </w:p>
  </w:footnote>
  <w:footnote w:type="continuationSeparator" w:id="0">
    <w:p w:rsidR="0099264E" w:rsidRDefault="0099264E" w:rsidP="00350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9264E">
    <w:pPr>
      <w:pStyle w:val="a3"/>
      <w:jc w:val="left"/>
      <w:rPr>
        <w:rFonts w:hAnsi="宋体"/>
      </w:rPr>
    </w:pPr>
    <w:r>
      <w:rPr>
        <w:rFonts w:hAnsi="宋体"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B53D6F"/>
    <w:multiLevelType w:val="singleLevel"/>
    <w:tmpl w:val="AAB53D6F"/>
    <w:lvl w:ilvl="0">
      <w:start w:val="1"/>
      <w:numFmt w:val="decimal"/>
      <w:suff w:val="nothing"/>
      <w:lvlText w:val="（%1）"/>
      <w:lvlJc w:val="left"/>
    </w:lvl>
  </w:abstractNum>
  <w:abstractNum w:abstractNumId="1">
    <w:nsid w:val="CA042E3E"/>
    <w:multiLevelType w:val="singleLevel"/>
    <w:tmpl w:val="CA042E3E"/>
    <w:lvl w:ilvl="0">
      <w:start w:val="1"/>
      <w:numFmt w:val="decimal"/>
      <w:suff w:val="nothing"/>
      <w:lvlText w:val="（%1）"/>
      <w:lvlJc w:val="left"/>
    </w:lvl>
  </w:abstractNum>
  <w:abstractNum w:abstractNumId="2">
    <w:nsid w:val="EC2C755B"/>
    <w:multiLevelType w:val="singleLevel"/>
    <w:tmpl w:val="EC2C755B"/>
    <w:lvl w:ilvl="0">
      <w:start w:val="1"/>
      <w:numFmt w:val="decimal"/>
      <w:suff w:val="nothing"/>
      <w:lvlText w:val="（%1）"/>
      <w:lvlJc w:val="left"/>
    </w:lvl>
  </w:abstractNum>
  <w:abstractNum w:abstractNumId="3">
    <w:nsid w:val="EF69B6E8"/>
    <w:multiLevelType w:val="singleLevel"/>
    <w:tmpl w:val="EF69B6E8"/>
    <w:lvl w:ilvl="0">
      <w:start w:val="2"/>
      <w:numFmt w:val="decimal"/>
      <w:suff w:val="nothing"/>
      <w:lvlText w:val="（%1）"/>
      <w:lvlJc w:val="left"/>
    </w:lvl>
  </w:abstractNum>
  <w:abstractNum w:abstractNumId="4">
    <w:nsid w:val="2A8A216A"/>
    <w:multiLevelType w:val="multilevel"/>
    <w:tmpl w:val="2A8A216A"/>
    <w:lvl w:ilvl="0">
      <w:start w:val="1"/>
      <w:numFmt w:val="bullet"/>
      <w:lvlText w:val=""/>
      <w:lvlJc w:val="left"/>
      <w:pPr>
        <w:ind w:left="842" w:hanging="420"/>
      </w:pPr>
      <w:rPr>
        <w:rFonts w:ascii="Wingdings" w:hAnsi="Wingdings" w:hint="default"/>
      </w:rPr>
    </w:lvl>
    <w:lvl w:ilvl="1">
      <w:start w:val="1"/>
      <w:numFmt w:val="bullet"/>
      <w:lvlText w:val=""/>
      <w:lvlJc w:val="left"/>
      <w:pPr>
        <w:ind w:left="1262" w:hanging="420"/>
      </w:pPr>
      <w:rPr>
        <w:rFonts w:ascii="Wingdings" w:hAnsi="Wingdings" w:hint="default"/>
      </w:rPr>
    </w:lvl>
    <w:lvl w:ilvl="2">
      <w:start w:val="1"/>
      <w:numFmt w:val="bullet"/>
      <w:lvlText w:val=""/>
      <w:lvlJc w:val="left"/>
      <w:pPr>
        <w:ind w:left="1682" w:hanging="420"/>
      </w:pPr>
      <w:rPr>
        <w:rFonts w:ascii="Wingdings" w:hAnsi="Wingdings" w:hint="default"/>
      </w:rPr>
    </w:lvl>
    <w:lvl w:ilvl="3">
      <w:start w:val="1"/>
      <w:numFmt w:val="bullet"/>
      <w:lvlText w:val=""/>
      <w:lvlJc w:val="left"/>
      <w:pPr>
        <w:ind w:left="2102" w:hanging="420"/>
      </w:pPr>
      <w:rPr>
        <w:rFonts w:ascii="Wingdings" w:hAnsi="Wingdings" w:hint="default"/>
      </w:rPr>
    </w:lvl>
    <w:lvl w:ilvl="4">
      <w:start w:val="1"/>
      <w:numFmt w:val="bullet"/>
      <w:lvlText w:val=""/>
      <w:lvlJc w:val="left"/>
      <w:pPr>
        <w:ind w:left="2522" w:hanging="420"/>
      </w:pPr>
      <w:rPr>
        <w:rFonts w:ascii="Wingdings" w:hAnsi="Wingdings" w:hint="default"/>
      </w:rPr>
    </w:lvl>
    <w:lvl w:ilvl="5">
      <w:start w:val="1"/>
      <w:numFmt w:val="bullet"/>
      <w:lvlText w:val=""/>
      <w:lvlJc w:val="left"/>
      <w:pPr>
        <w:ind w:left="2942" w:hanging="420"/>
      </w:pPr>
      <w:rPr>
        <w:rFonts w:ascii="Wingdings" w:hAnsi="Wingdings" w:hint="default"/>
      </w:rPr>
    </w:lvl>
    <w:lvl w:ilvl="6">
      <w:start w:val="1"/>
      <w:numFmt w:val="bullet"/>
      <w:lvlText w:val=""/>
      <w:lvlJc w:val="left"/>
      <w:pPr>
        <w:ind w:left="3362" w:hanging="420"/>
      </w:pPr>
      <w:rPr>
        <w:rFonts w:ascii="Wingdings" w:hAnsi="Wingdings" w:hint="default"/>
      </w:rPr>
    </w:lvl>
    <w:lvl w:ilvl="7">
      <w:start w:val="1"/>
      <w:numFmt w:val="bullet"/>
      <w:lvlText w:val=""/>
      <w:lvlJc w:val="left"/>
      <w:pPr>
        <w:ind w:left="3782" w:hanging="420"/>
      </w:pPr>
      <w:rPr>
        <w:rFonts w:ascii="Wingdings" w:hAnsi="Wingdings" w:hint="default"/>
      </w:rPr>
    </w:lvl>
    <w:lvl w:ilvl="8">
      <w:start w:val="1"/>
      <w:numFmt w:val="bullet"/>
      <w:lvlText w:val=""/>
      <w:lvlJc w:val="left"/>
      <w:pPr>
        <w:ind w:left="4202" w:hanging="420"/>
      </w:pPr>
      <w:rPr>
        <w:rFonts w:ascii="Wingdings" w:hAnsi="Wingdings" w:hint="default"/>
      </w:rPr>
    </w:lvl>
  </w:abstractNum>
  <w:abstractNum w:abstractNumId="5">
    <w:nsid w:val="35D028E0"/>
    <w:multiLevelType w:val="multilevel"/>
    <w:tmpl w:val="35D028E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191BD9A"/>
    <w:multiLevelType w:val="singleLevel"/>
    <w:tmpl w:val="6191BD9A"/>
    <w:lvl w:ilvl="0">
      <w:start w:val="1"/>
      <w:numFmt w:val="decimal"/>
      <w:suff w:val="nothing"/>
      <w:lvlText w:val="（%1）"/>
      <w:lvlJc w:val="left"/>
    </w:lvl>
  </w:abstractNum>
  <w:abstractNum w:abstractNumId="7">
    <w:nsid w:val="78BF7107"/>
    <w:multiLevelType w:val="singleLevel"/>
    <w:tmpl w:val="78BF7107"/>
    <w:lvl w:ilvl="0">
      <w:start w:val="1"/>
      <w:numFmt w:val="decimal"/>
      <w:suff w:val="nothing"/>
      <w:lvlText w:val="（%1）"/>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9F"/>
    <w:rsid w:val="003500E3"/>
    <w:rsid w:val="004B419F"/>
    <w:rsid w:val="0099264E"/>
    <w:rsid w:val="00F30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252399-85F6-4907-96B9-31679BD4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0E3"/>
    <w:pPr>
      <w:widowControl w:val="0"/>
      <w:jc w:val="both"/>
    </w:pPr>
    <w:rPr>
      <w:rFonts w:ascii="Times New Roman" w:eastAsia="宋体" w:hAnsi="Times New Roman" w:cs="Times New Roman"/>
      <w:szCs w:val="20"/>
    </w:rPr>
  </w:style>
  <w:style w:type="paragraph" w:styleId="2">
    <w:name w:val="heading 2"/>
    <w:basedOn w:val="a"/>
    <w:next w:val="a"/>
    <w:link w:val="2Char"/>
    <w:qFormat/>
    <w:rsid w:val="003500E3"/>
    <w:pPr>
      <w:keepNext/>
      <w:keepLines/>
      <w:spacing w:before="260" w:after="260" w:line="415" w:lineRule="auto"/>
      <w:outlineLvl w:val="1"/>
    </w:pPr>
    <w:rPr>
      <w:rFonts w:ascii="Cambria" w:hAnsi="Cambria"/>
      <w:b/>
      <w:bCs/>
      <w:sz w:val="32"/>
      <w:szCs w:val="32"/>
    </w:rPr>
  </w:style>
  <w:style w:type="paragraph" w:styleId="3">
    <w:name w:val="heading 3"/>
    <w:basedOn w:val="a"/>
    <w:next w:val="a"/>
    <w:link w:val="3Char"/>
    <w:qFormat/>
    <w:rsid w:val="003500E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500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500E3"/>
    <w:rPr>
      <w:sz w:val="18"/>
      <w:szCs w:val="18"/>
    </w:rPr>
  </w:style>
  <w:style w:type="paragraph" w:styleId="a4">
    <w:name w:val="footer"/>
    <w:basedOn w:val="a"/>
    <w:link w:val="Char0"/>
    <w:unhideWhenUsed/>
    <w:rsid w:val="003500E3"/>
    <w:pPr>
      <w:tabs>
        <w:tab w:val="center" w:pos="4153"/>
        <w:tab w:val="right" w:pos="8306"/>
      </w:tabs>
      <w:snapToGrid w:val="0"/>
      <w:jc w:val="left"/>
    </w:pPr>
    <w:rPr>
      <w:sz w:val="18"/>
      <w:szCs w:val="18"/>
    </w:rPr>
  </w:style>
  <w:style w:type="character" w:customStyle="1" w:styleId="Char0">
    <w:name w:val="页脚 Char"/>
    <w:basedOn w:val="a0"/>
    <w:link w:val="a4"/>
    <w:uiPriority w:val="99"/>
    <w:rsid w:val="003500E3"/>
    <w:rPr>
      <w:sz w:val="18"/>
      <w:szCs w:val="18"/>
    </w:rPr>
  </w:style>
  <w:style w:type="character" w:customStyle="1" w:styleId="2Char">
    <w:name w:val="标题 2 Char"/>
    <w:basedOn w:val="a0"/>
    <w:link w:val="2"/>
    <w:rsid w:val="003500E3"/>
    <w:rPr>
      <w:rFonts w:ascii="Cambria" w:eastAsia="宋体" w:hAnsi="Cambria" w:cs="Times New Roman"/>
      <w:b/>
      <w:bCs/>
      <w:sz w:val="32"/>
      <w:szCs w:val="32"/>
    </w:rPr>
  </w:style>
  <w:style w:type="character" w:customStyle="1" w:styleId="3Char">
    <w:name w:val="标题 3 Char"/>
    <w:basedOn w:val="a0"/>
    <w:link w:val="3"/>
    <w:rsid w:val="003500E3"/>
    <w:rPr>
      <w:rFonts w:ascii="Times New Roman" w:eastAsia="宋体" w:hAnsi="Times New Roman" w:cs="Times New Roman"/>
      <w:b/>
      <w:bCs/>
      <w:sz w:val="32"/>
      <w:szCs w:val="32"/>
    </w:rPr>
  </w:style>
  <w:style w:type="character" w:styleId="a5">
    <w:name w:val="page number"/>
    <w:basedOn w:val="a0"/>
    <w:rsid w:val="003500E3"/>
  </w:style>
  <w:style w:type="character" w:styleId="a6">
    <w:name w:val="Hyperlink"/>
    <w:rsid w:val="003500E3"/>
    <w:rPr>
      <w:strike w:val="0"/>
      <w:dstrike w:val="0"/>
      <w:color w:val="0000FF"/>
      <w:u w:val="none"/>
    </w:rPr>
  </w:style>
  <w:style w:type="character" w:styleId="a7">
    <w:name w:val="annotation reference"/>
    <w:rsid w:val="003500E3"/>
    <w:rPr>
      <w:sz w:val="21"/>
      <w:szCs w:val="21"/>
    </w:rPr>
  </w:style>
  <w:style w:type="character" w:customStyle="1" w:styleId="Char1">
    <w:name w:val="批注文字 Char"/>
    <w:link w:val="a8"/>
    <w:rsid w:val="003500E3"/>
  </w:style>
  <w:style w:type="character" w:customStyle="1" w:styleId="Char2">
    <w:name w:val="正文文本 Char"/>
    <w:link w:val="a9"/>
    <w:rsid w:val="003500E3"/>
    <w:rPr>
      <w:rFonts w:ascii="仿宋_GB2312" w:eastAsia="仿宋_GB2312"/>
      <w:sz w:val="32"/>
    </w:rPr>
  </w:style>
  <w:style w:type="character" w:customStyle="1" w:styleId="Char3">
    <w:name w:val="正文缩进 Char"/>
    <w:link w:val="aa"/>
    <w:rsid w:val="003500E3"/>
    <w:rPr>
      <w:szCs w:val="24"/>
    </w:rPr>
  </w:style>
  <w:style w:type="character" w:customStyle="1" w:styleId="Char4">
    <w:name w:val="正文首行缩进 Char"/>
    <w:link w:val="ab"/>
    <w:rsid w:val="003500E3"/>
    <w:rPr>
      <w:szCs w:val="24"/>
    </w:rPr>
  </w:style>
  <w:style w:type="character" w:customStyle="1" w:styleId="Char5">
    <w:name w:val="批注主题 Char"/>
    <w:link w:val="ac"/>
    <w:rsid w:val="003500E3"/>
    <w:rPr>
      <w:b/>
      <w:bCs/>
    </w:rPr>
  </w:style>
  <w:style w:type="character" w:customStyle="1" w:styleId="Char6">
    <w:name w:val="文档结构图 Char"/>
    <w:link w:val="ad"/>
    <w:rsid w:val="003500E3"/>
    <w:rPr>
      <w:rFonts w:ascii="宋体"/>
      <w:sz w:val="18"/>
      <w:szCs w:val="18"/>
    </w:rPr>
  </w:style>
  <w:style w:type="character" w:customStyle="1" w:styleId="1">
    <w:name w:val="正文首行缩进 字符1"/>
    <w:rsid w:val="003500E3"/>
    <w:rPr>
      <w:rFonts w:ascii="仿宋_GB2312" w:eastAsia="仿宋_GB2312"/>
      <w:kern w:val="2"/>
      <w:sz w:val="21"/>
    </w:rPr>
  </w:style>
  <w:style w:type="paragraph" w:styleId="6">
    <w:name w:val="toc 6"/>
    <w:basedOn w:val="a"/>
    <w:next w:val="a"/>
    <w:semiHidden/>
    <w:rsid w:val="003500E3"/>
    <w:pPr>
      <w:ind w:left="1050"/>
      <w:jc w:val="left"/>
    </w:pPr>
    <w:rPr>
      <w:sz w:val="18"/>
      <w:szCs w:val="18"/>
    </w:rPr>
  </w:style>
  <w:style w:type="paragraph" w:styleId="4">
    <w:name w:val="toc 4"/>
    <w:basedOn w:val="a"/>
    <w:next w:val="a"/>
    <w:semiHidden/>
    <w:rsid w:val="003500E3"/>
    <w:pPr>
      <w:ind w:left="630"/>
      <w:jc w:val="left"/>
    </w:pPr>
    <w:rPr>
      <w:sz w:val="18"/>
      <w:szCs w:val="18"/>
    </w:rPr>
  </w:style>
  <w:style w:type="paragraph" w:styleId="30">
    <w:name w:val="Body Text 3"/>
    <w:basedOn w:val="a"/>
    <w:link w:val="3Char0"/>
    <w:rsid w:val="003500E3"/>
    <w:pPr>
      <w:spacing w:line="440" w:lineRule="exact"/>
    </w:pPr>
    <w:rPr>
      <w:rFonts w:eastAsia="仿宋_GB2312"/>
      <w:sz w:val="28"/>
    </w:rPr>
  </w:style>
  <w:style w:type="character" w:customStyle="1" w:styleId="3Char0">
    <w:name w:val="正文文本 3 Char"/>
    <w:basedOn w:val="a0"/>
    <w:link w:val="30"/>
    <w:rsid w:val="003500E3"/>
    <w:rPr>
      <w:rFonts w:ascii="Times New Roman" w:eastAsia="仿宋_GB2312" w:hAnsi="Times New Roman" w:cs="Times New Roman"/>
      <w:sz w:val="28"/>
      <w:szCs w:val="20"/>
    </w:rPr>
  </w:style>
  <w:style w:type="paragraph" w:styleId="a9">
    <w:name w:val="Body Text"/>
    <w:basedOn w:val="a"/>
    <w:link w:val="Char2"/>
    <w:rsid w:val="003500E3"/>
    <w:rPr>
      <w:rFonts w:ascii="仿宋_GB2312" w:eastAsia="仿宋_GB2312" w:hAnsiTheme="minorHAnsi" w:cstheme="minorBidi"/>
      <w:sz w:val="32"/>
      <w:szCs w:val="22"/>
    </w:rPr>
  </w:style>
  <w:style w:type="character" w:customStyle="1" w:styleId="Char10">
    <w:name w:val="正文文本 Char1"/>
    <w:basedOn w:val="a0"/>
    <w:uiPriority w:val="99"/>
    <w:semiHidden/>
    <w:rsid w:val="003500E3"/>
    <w:rPr>
      <w:rFonts w:ascii="Times New Roman" w:eastAsia="宋体" w:hAnsi="Times New Roman" w:cs="Times New Roman"/>
      <w:szCs w:val="20"/>
    </w:rPr>
  </w:style>
  <w:style w:type="paragraph" w:styleId="ab">
    <w:name w:val="Body Text First Indent"/>
    <w:basedOn w:val="a9"/>
    <w:link w:val="Char4"/>
    <w:rsid w:val="003500E3"/>
    <w:pPr>
      <w:spacing w:after="120"/>
      <w:ind w:firstLineChars="100" w:firstLine="420"/>
    </w:pPr>
    <w:rPr>
      <w:rFonts w:asciiTheme="minorHAnsi" w:eastAsiaTheme="minorEastAsia"/>
      <w:sz w:val="21"/>
      <w:szCs w:val="24"/>
    </w:rPr>
  </w:style>
  <w:style w:type="character" w:customStyle="1" w:styleId="Char11">
    <w:name w:val="正文首行缩进 Char1"/>
    <w:basedOn w:val="Char10"/>
    <w:uiPriority w:val="99"/>
    <w:semiHidden/>
    <w:rsid w:val="003500E3"/>
    <w:rPr>
      <w:rFonts w:ascii="Times New Roman" w:eastAsia="宋体" w:hAnsi="Times New Roman" w:cs="Times New Roman"/>
      <w:szCs w:val="20"/>
    </w:rPr>
  </w:style>
  <w:style w:type="paragraph" w:styleId="ae">
    <w:name w:val="Date"/>
    <w:basedOn w:val="a"/>
    <w:next w:val="a"/>
    <w:link w:val="Char7"/>
    <w:rsid w:val="003500E3"/>
    <w:pPr>
      <w:adjustRightInd w:val="0"/>
      <w:spacing w:line="312" w:lineRule="atLeast"/>
      <w:jc w:val="right"/>
      <w:textAlignment w:val="baseline"/>
    </w:pPr>
    <w:rPr>
      <w:kern w:val="0"/>
      <w:sz w:val="32"/>
    </w:rPr>
  </w:style>
  <w:style w:type="character" w:customStyle="1" w:styleId="Char7">
    <w:name w:val="日期 Char"/>
    <w:basedOn w:val="a0"/>
    <w:link w:val="ae"/>
    <w:rsid w:val="003500E3"/>
    <w:rPr>
      <w:rFonts w:ascii="Times New Roman" w:eastAsia="宋体" w:hAnsi="Times New Roman" w:cs="Times New Roman"/>
      <w:kern w:val="0"/>
      <w:sz w:val="32"/>
      <w:szCs w:val="20"/>
    </w:rPr>
  </w:style>
  <w:style w:type="paragraph" w:styleId="a8">
    <w:name w:val="annotation text"/>
    <w:basedOn w:val="a"/>
    <w:link w:val="Char1"/>
    <w:rsid w:val="003500E3"/>
    <w:pPr>
      <w:jc w:val="left"/>
    </w:pPr>
    <w:rPr>
      <w:rFonts w:asciiTheme="minorHAnsi" w:eastAsiaTheme="minorEastAsia" w:hAnsiTheme="minorHAnsi" w:cstheme="minorBidi"/>
      <w:szCs w:val="22"/>
    </w:rPr>
  </w:style>
  <w:style w:type="character" w:customStyle="1" w:styleId="Char12">
    <w:name w:val="批注文字 Char1"/>
    <w:basedOn w:val="a0"/>
    <w:uiPriority w:val="99"/>
    <w:semiHidden/>
    <w:rsid w:val="003500E3"/>
    <w:rPr>
      <w:rFonts w:ascii="Times New Roman" w:eastAsia="宋体" w:hAnsi="Times New Roman" w:cs="Times New Roman"/>
      <w:szCs w:val="20"/>
    </w:rPr>
  </w:style>
  <w:style w:type="paragraph" w:styleId="20">
    <w:name w:val="Body Text Indent 2"/>
    <w:basedOn w:val="a"/>
    <w:link w:val="2Char0"/>
    <w:rsid w:val="003500E3"/>
    <w:pPr>
      <w:autoSpaceDE w:val="0"/>
      <w:autoSpaceDN w:val="0"/>
      <w:adjustRightInd w:val="0"/>
      <w:spacing w:line="360" w:lineRule="auto"/>
      <w:ind w:left="560" w:firstLine="565"/>
      <w:jc w:val="left"/>
      <w:textAlignment w:val="baseline"/>
    </w:pPr>
    <w:rPr>
      <w:rFonts w:ascii="宋体"/>
      <w:kern w:val="0"/>
      <w:sz w:val="28"/>
    </w:rPr>
  </w:style>
  <w:style w:type="character" w:customStyle="1" w:styleId="2Char0">
    <w:name w:val="正文文本缩进 2 Char"/>
    <w:basedOn w:val="a0"/>
    <w:link w:val="20"/>
    <w:rsid w:val="003500E3"/>
    <w:rPr>
      <w:rFonts w:ascii="宋体" w:eastAsia="宋体" w:hAnsi="Times New Roman" w:cs="Times New Roman"/>
      <w:kern w:val="0"/>
      <w:sz w:val="28"/>
      <w:szCs w:val="20"/>
    </w:rPr>
  </w:style>
  <w:style w:type="paragraph" w:styleId="af">
    <w:name w:val="Body Text Indent"/>
    <w:basedOn w:val="a"/>
    <w:link w:val="Char8"/>
    <w:rsid w:val="003500E3"/>
    <w:pPr>
      <w:spacing w:before="120" w:line="400" w:lineRule="exact"/>
      <w:ind w:firstLine="600"/>
    </w:pPr>
    <w:rPr>
      <w:sz w:val="28"/>
    </w:rPr>
  </w:style>
  <w:style w:type="character" w:customStyle="1" w:styleId="Char8">
    <w:name w:val="正文文本缩进 Char"/>
    <w:basedOn w:val="a0"/>
    <w:link w:val="af"/>
    <w:rsid w:val="003500E3"/>
    <w:rPr>
      <w:rFonts w:ascii="Times New Roman" w:eastAsia="宋体" w:hAnsi="Times New Roman" w:cs="Times New Roman"/>
      <w:sz w:val="28"/>
      <w:szCs w:val="20"/>
    </w:rPr>
  </w:style>
  <w:style w:type="paragraph" w:styleId="ad">
    <w:name w:val="Document Map"/>
    <w:basedOn w:val="a"/>
    <w:link w:val="Char6"/>
    <w:rsid w:val="003500E3"/>
    <w:rPr>
      <w:rFonts w:ascii="宋体" w:eastAsiaTheme="minorEastAsia" w:hAnsiTheme="minorHAnsi" w:cstheme="minorBidi"/>
      <w:sz w:val="18"/>
      <w:szCs w:val="18"/>
    </w:rPr>
  </w:style>
  <w:style w:type="character" w:customStyle="1" w:styleId="Char13">
    <w:name w:val="文档结构图 Char1"/>
    <w:basedOn w:val="a0"/>
    <w:uiPriority w:val="99"/>
    <w:semiHidden/>
    <w:rsid w:val="003500E3"/>
    <w:rPr>
      <w:rFonts w:ascii="Microsoft YaHei UI" w:eastAsia="Microsoft YaHei UI" w:hAnsi="Times New Roman" w:cs="Times New Roman"/>
      <w:sz w:val="18"/>
      <w:szCs w:val="18"/>
    </w:rPr>
  </w:style>
  <w:style w:type="paragraph" w:styleId="aa">
    <w:name w:val="Normal Indent"/>
    <w:basedOn w:val="a"/>
    <w:link w:val="Char3"/>
    <w:rsid w:val="003500E3"/>
    <w:pPr>
      <w:ind w:firstLineChars="200" w:firstLine="420"/>
    </w:pPr>
    <w:rPr>
      <w:rFonts w:asciiTheme="minorHAnsi" w:eastAsiaTheme="minorEastAsia" w:hAnsiTheme="minorHAnsi" w:cstheme="minorBidi"/>
      <w:szCs w:val="24"/>
    </w:rPr>
  </w:style>
  <w:style w:type="paragraph" w:styleId="31">
    <w:name w:val="toc 3"/>
    <w:basedOn w:val="a"/>
    <w:next w:val="a"/>
    <w:semiHidden/>
    <w:rsid w:val="003500E3"/>
    <w:pPr>
      <w:tabs>
        <w:tab w:val="right" w:leader="dot" w:pos="8989"/>
      </w:tabs>
      <w:spacing w:line="440" w:lineRule="exact"/>
      <w:ind w:left="420"/>
      <w:jc w:val="left"/>
    </w:pPr>
    <w:rPr>
      <w:rFonts w:ascii="宋体" w:hAnsi="宋体"/>
      <w:b/>
      <w:iCs/>
      <w:szCs w:val="21"/>
    </w:rPr>
  </w:style>
  <w:style w:type="paragraph" w:styleId="7">
    <w:name w:val="toc 7"/>
    <w:basedOn w:val="a"/>
    <w:next w:val="a"/>
    <w:semiHidden/>
    <w:rsid w:val="003500E3"/>
    <w:pPr>
      <w:ind w:left="1260"/>
      <w:jc w:val="left"/>
    </w:pPr>
    <w:rPr>
      <w:sz w:val="18"/>
      <w:szCs w:val="18"/>
    </w:rPr>
  </w:style>
  <w:style w:type="paragraph" w:styleId="ac">
    <w:name w:val="annotation subject"/>
    <w:basedOn w:val="a8"/>
    <w:next w:val="a8"/>
    <w:link w:val="Char5"/>
    <w:unhideWhenUsed/>
    <w:rsid w:val="003500E3"/>
    <w:rPr>
      <w:b/>
      <w:bCs/>
    </w:rPr>
  </w:style>
  <w:style w:type="character" w:customStyle="1" w:styleId="Char14">
    <w:name w:val="批注主题 Char1"/>
    <w:basedOn w:val="Char12"/>
    <w:uiPriority w:val="99"/>
    <w:semiHidden/>
    <w:rsid w:val="003500E3"/>
    <w:rPr>
      <w:rFonts w:ascii="Times New Roman" w:eastAsia="宋体" w:hAnsi="Times New Roman" w:cs="Times New Roman"/>
      <w:b/>
      <w:bCs/>
      <w:szCs w:val="20"/>
    </w:rPr>
  </w:style>
  <w:style w:type="paragraph" w:styleId="af0">
    <w:name w:val="Balloon Text"/>
    <w:basedOn w:val="a"/>
    <w:link w:val="Char9"/>
    <w:semiHidden/>
    <w:rsid w:val="003500E3"/>
    <w:rPr>
      <w:sz w:val="18"/>
      <w:szCs w:val="18"/>
    </w:rPr>
  </w:style>
  <w:style w:type="character" w:customStyle="1" w:styleId="Char9">
    <w:name w:val="批注框文本 Char"/>
    <w:basedOn w:val="a0"/>
    <w:link w:val="af0"/>
    <w:semiHidden/>
    <w:rsid w:val="003500E3"/>
    <w:rPr>
      <w:rFonts w:ascii="Times New Roman" w:eastAsia="宋体" w:hAnsi="Times New Roman" w:cs="Times New Roman"/>
      <w:sz w:val="18"/>
      <w:szCs w:val="18"/>
    </w:rPr>
  </w:style>
  <w:style w:type="paragraph" w:styleId="af1">
    <w:name w:val="Normal (Web)"/>
    <w:basedOn w:val="a"/>
    <w:uiPriority w:val="99"/>
    <w:qFormat/>
    <w:rsid w:val="003500E3"/>
    <w:pPr>
      <w:widowControl/>
      <w:spacing w:before="100" w:beforeAutospacing="1" w:after="100" w:afterAutospacing="1"/>
      <w:jc w:val="left"/>
    </w:pPr>
    <w:rPr>
      <w:rFonts w:ascii="宋体" w:hAnsi="宋体" w:cs="宋体"/>
      <w:kern w:val="0"/>
      <w:sz w:val="24"/>
      <w:szCs w:val="24"/>
    </w:rPr>
  </w:style>
  <w:style w:type="paragraph" w:styleId="21">
    <w:name w:val="toc 2"/>
    <w:basedOn w:val="a"/>
    <w:next w:val="a"/>
    <w:semiHidden/>
    <w:rsid w:val="003500E3"/>
    <w:pPr>
      <w:ind w:left="210"/>
      <w:jc w:val="left"/>
    </w:pPr>
    <w:rPr>
      <w:smallCaps/>
      <w:sz w:val="20"/>
    </w:rPr>
  </w:style>
  <w:style w:type="paragraph" w:styleId="10">
    <w:name w:val="toc 1"/>
    <w:basedOn w:val="a"/>
    <w:next w:val="a"/>
    <w:semiHidden/>
    <w:rsid w:val="003500E3"/>
    <w:pPr>
      <w:tabs>
        <w:tab w:val="right" w:leader="dot" w:pos="8989"/>
      </w:tabs>
      <w:spacing w:line="440" w:lineRule="exact"/>
      <w:jc w:val="left"/>
    </w:pPr>
    <w:rPr>
      <w:rFonts w:ascii="宋体" w:hAnsi="宋体"/>
      <w:b/>
      <w:bCs/>
      <w:caps/>
      <w:szCs w:val="21"/>
    </w:rPr>
  </w:style>
  <w:style w:type="paragraph" w:styleId="5">
    <w:name w:val="toc 5"/>
    <w:basedOn w:val="a"/>
    <w:next w:val="a"/>
    <w:semiHidden/>
    <w:rsid w:val="003500E3"/>
    <w:pPr>
      <w:ind w:left="840"/>
      <w:jc w:val="left"/>
    </w:pPr>
    <w:rPr>
      <w:sz w:val="18"/>
      <w:szCs w:val="18"/>
    </w:rPr>
  </w:style>
  <w:style w:type="paragraph" w:styleId="22">
    <w:name w:val="Body Text 2"/>
    <w:basedOn w:val="a"/>
    <w:link w:val="2Char1"/>
    <w:rsid w:val="003500E3"/>
    <w:rPr>
      <w:rFonts w:ascii="仿宋_GB2312" w:eastAsia="仿宋_GB2312"/>
      <w:b/>
      <w:bCs/>
      <w:spacing w:val="20"/>
      <w:sz w:val="28"/>
    </w:rPr>
  </w:style>
  <w:style w:type="character" w:customStyle="1" w:styleId="2Char1">
    <w:name w:val="正文文本 2 Char"/>
    <w:basedOn w:val="a0"/>
    <w:link w:val="22"/>
    <w:rsid w:val="003500E3"/>
    <w:rPr>
      <w:rFonts w:ascii="仿宋_GB2312" w:eastAsia="仿宋_GB2312" w:hAnsi="Times New Roman" w:cs="Times New Roman"/>
      <w:b/>
      <w:bCs/>
      <w:spacing w:val="20"/>
      <w:sz w:val="28"/>
      <w:szCs w:val="20"/>
    </w:rPr>
  </w:style>
  <w:style w:type="paragraph" w:styleId="9">
    <w:name w:val="toc 9"/>
    <w:basedOn w:val="a"/>
    <w:next w:val="a"/>
    <w:semiHidden/>
    <w:rsid w:val="003500E3"/>
    <w:pPr>
      <w:ind w:left="1680"/>
      <w:jc w:val="left"/>
    </w:pPr>
    <w:rPr>
      <w:sz w:val="18"/>
      <w:szCs w:val="18"/>
    </w:rPr>
  </w:style>
  <w:style w:type="paragraph" w:styleId="32">
    <w:name w:val="Body Text Indent 3"/>
    <w:basedOn w:val="a"/>
    <w:link w:val="3Char1"/>
    <w:rsid w:val="003500E3"/>
    <w:pPr>
      <w:autoSpaceDE w:val="0"/>
      <w:autoSpaceDN w:val="0"/>
      <w:adjustRightInd w:val="0"/>
      <w:spacing w:line="360" w:lineRule="auto"/>
      <w:ind w:left="560"/>
      <w:jc w:val="left"/>
      <w:textAlignment w:val="baseline"/>
    </w:pPr>
    <w:rPr>
      <w:rFonts w:ascii="宋体"/>
      <w:kern w:val="0"/>
      <w:sz w:val="28"/>
    </w:rPr>
  </w:style>
  <w:style w:type="character" w:customStyle="1" w:styleId="3Char1">
    <w:name w:val="正文文本缩进 3 Char"/>
    <w:basedOn w:val="a0"/>
    <w:link w:val="32"/>
    <w:rsid w:val="003500E3"/>
    <w:rPr>
      <w:rFonts w:ascii="宋体" w:eastAsia="宋体" w:hAnsi="Times New Roman" w:cs="Times New Roman"/>
      <w:kern w:val="0"/>
      <w:sz w:val="28"/>
      <w:szCs w:val="20"/>
    </w:rPr>
  </w:style>
  <w:style w:type="paragraph" w:styleId="8">
    <w:name w:val="toc 8"/>
    <w:basedOn w:val="a"/>
    <w:next w:val="a"/>
    <w:semiHidden/>
    <w:rsid w:val="003500E3"/>
    <w:pPr>
      <w:ind w:left="1470"/>
      <w:jc w:val="left"/>
    </w:pPr>
    <w:rPr>
      <w:sz w:val="18"/>
      <w:szCs w:val="18"/>
    </w:rPr>
  </w:style>
  <w:style w:type="paragraph" w:customStyle="1" w:styleId="Char15">
    <w:name w:val="Char1"/>
    <w:basedOn w:val="a"/>
    <w:rsid w:val="003500E3"/>
    <w:pPr>
      <w:widowControl/>
      <w:spacing w:after="160" w:line="240" w:lineRule="exact"/>
      <w:jc w:val="left"/>
    </w:pPr>
    <w:rPr>
      <w:rFonts w:ascii="Verdana" w:eastAsia="仿宋_GB2312" w:hAnsi="Verdana"/>
      <w:kern w:val="0"/>
      <w:sz w:val="24"/>
      <w:lang w:eastAsia="en-US"/>
    </w:rPr>
  </w:style>
  <w:style w:type="paragraph" w:customStyle="1" w:styleId="11">
    <w:name w:val="（1）编号"/>
    <w:basedOn w:val="a"/>
    <w:qFormat/>
    <w:rsid w:val="003500E3"/>
    <w:pPr>
      <w:numPr>
        <w:numId w:val="1"/>
      </w:numPr>
      <w:tabs>
        <w:tab w:val="left" w:pos="1134"/>
      </w:tabs>
    </w:pPr>
    <w:rPr>
      <w:rFonts w:ascii="仿宋" w:eastAsia="仿宋_GB2312" w:hAnsi="仿宋" w:cs="仿宋"/>
      <w:sz w:val="28"/>
      <w:szCs w:val="28"/>
    </w:rPr>
  </w:style>
  <w:style w:type="paragraph" w:customStyle="1" w:styleId="12">
    <w:name w:val="列出段落1"/>
    <w:basedOn w:val="a"/>
    <w:uiPriority w:val="34"/>
    <w:qFormat/>
    <w:rsid w:val="003500E3"/>
    <w:pPr>
      <w:ind w:firstLineChars="200" w:firstLine="420"/>
    </w:pPr>
    <w:rPr>
      <w:rFonts w:ascii="Calibri" w:hAnsi="Calibri"/>
      <w:szCs w:val="22"/>
    </w:rPr>
  </w:style>
  <w:style w:type="paragraph" w:customStyle="1" w:styleId="13">
    <w:name w:val="列表段落1"/>
    <w:basedOn w:val="a"/>
    <w:uiPriority w:val="34"/>
    <w:qFormat/>
    <w:rsid w:val="003500E3"/>
    <w:pPr>
      <w:ind w:firstLineChars="200" w:firstLine="420"/>
    </w:pPr>
    <w:rPr>
      <w:szCs w:val="24"/>
    </w:rPr>
  </w:style>
  <w:style w:type="paragraph" w:styleId="af2">
    <w:name w:val="List Paragraph"/>
    <w:basedOn w:val="a"/>
    <w:uiPriority w:val="99"/>
    <w:qFormat/>
    <w:rsid w:val="003500E3"/>
    <w:pPr>
      <w:ind w:firstLineChars="200" w:firstLine="420"/>
    </w:pPr>
    <w:rPr>
      <w:rFonts w:ascii="Calibri" w:hAnsi="Calibri"/>
      <w:szCs w:val="22"/>
    </w:rPr>
  </w:style>
  <w:style w:type="paragraph" w:customStyle="1" w:styleId="Chara">
    <w:name w:val="Char"/>
    <w:basedOn w:val="a"/>
    <w:rsid w:val="003500E3"/>
    <w:pPr>
      <w:adjustRightInd w:val="0"/>
      <w:spacing w:line="360" w:lineRule="auto"/>
    </w:pPr>
    <w:rPr>
      <w:kern w:val="0"/>
      <w:sz w:val="24"/>
    </w:rPr>
  </w:style>
  <w:style w:type="paragraph" w:customStyle="1" w:styleId="CharCharCharChar1">
    <w:name w:val="Char Char Char Char1"/>
    <w:basedOn w:val="a"/>
    <w:rsid w:val="003500E3"/>
    <w:pPr>
      <w:widowControl/>
      <w:spacing w:after="160" w:line="240" w:lineRule="exact"/>
      <w:jc w:val="left"/>
    </w:pPr>
    <w:rPr>
      <w:rFonts w:ascii="Verdana" w:eastAsia="仿宋_GB2312" w:hAnsi="Verdana"/>
      <w:kern w:val="0"/>
      <w:sz w:val="24"/>
      <w:lang w:eastAsia="en-US"/>
    </w:rPr>
  </w:style>
  <w:style w:type="paragraph" w:customStyle="1" w:styleId="CharChar1">
    <w:name w:val="Char Char1"/>
    <w:basedOn w:val="a"/>
    <w:rsid w:val="003500E3"/>
    <w:rPr>
      <w:rFonts w:ascii="Tahoma" w:hAnsi="Tahoma" w:cs="Tahoma"/>
      <w:sz w:val="24"/>
      <w:szCs w:val="24"/>
    </w:rPr>
  </w:style>
  <w:style w:type="paragraph" w:customStyle="1" w:styleId="CharCharCharChar">
    <w:name w:val="Char Char Char Char"/>
    <w:basedOn w:val="a"/>
    <w:rsid w:val="003500E3"/>
    <w:rPr>
      <w:rFonts w:ascii="Tahoma" w:hAnsi="Tahoma"/>
      <w:sz w:val="24"/>
    </w:rPr>
  </w:style>
  <w:style w:type="paragraph" w:customStyle="1" w:styleId="CharChar11">
    <w:name w:val="Char Char11"/>
    <w:basedOn w:val="a"/>
    <w:rsid w:val="003500E3"/>
    <w:rPr>
      <w:rFonts w:ascii="Tahoma" w:hAnsi="Tahoma" w:cs="Tahoma"/>
      <w:sz w:val="24"/>
      <w:szCs w:val="24"/>
    </w:rPr>
  </w:style>
  <w:style w:type="paragraph" w:customStyle="1" w:styleId="CharCharCharCharCharCharChar1">
    <w:name w:val="Char Char Char Char Char Char Char1"/>
    <w:basedOn w:val="a"/>
    <w:rsid w:val="003500E3"/>
    <w:pPr>
      <w:widowControl/>
      <w:spacing w:after="160" w:line="240" w:lineRule="exact"/>
      <w:jc w:val="left"/>
    </w:pPr>
    <w:rPr>
      <w:rFonts w:ascii="Verdana" w:eastAsia="仿宋_GB2312" w:hAnsi="Verdana"/>
      <w:kern w:val="0"/>
      <w:sz w:val="24"/>
      <w:lang w:eastAsia="en-US"/>
    </w:rPr>
  </w:style>
  <w:style w:type="paragraph" w:customStyle="1" w:styleId="CharCharCharCharCharCharChar">
    <w:name w:val="Char Char Char Char Char Char Char"/>
    <w:basedOn w:val="a"/>
    <w:rsid w:val="003500E3"/>
    <w:pPr>
      <w:widowControl/>
      <w:spacing w:after="160" w:line="240" w:lineRule="exact"/>
      <w:jc w:val="left"/>
    </w:pPr>
    <w:rPr>
      <w:rFonts w:ascii="Verdana" w:eastAsia="仿宋_GB2312" w:hAnsi="Verdana"/>
      <w:kern w:val="0"/>
      <w:sz w:val="24"/>
      <w:lang w:eastAsia="en-US"/>
    </w:rPr>
  </w:style>
  <w:style w:type="table" w:styleId="af3">
    <w:name w:val="Table Grid"/>
    <w:basedOn w:val="a1"/>
    <w:rsid w:val="003500E3"/>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4173</Words>
  <Characters>23790</Characters>
  <Application>Microsoft Office Word</Application>
  <DocSecurity>0</DocSecurity>
  <Lines>198</Lines>
  <Paragraphs>55</Paragraphs>
  <ScaleCrop>false</ScaleCrop>
  <Company/>
  <LinksUpToDate>false</LinksUpToDate>
  <CharactersWithSpaces>27908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梁学杰</dc:creator>
  <cp:keywords/>
  <dc:description/>
  <cp:lastModifiedBy>梁学杰</cp:lastModifiedBy>
  <cp:revision>2</cp:revision>
  <dcterms:created xsi:type="dcterms:W3CDTF">2019-12-30T08:40:00Z</dcterms:created>
  <dcterms:modified xsi:type="dcterms:W3CDTF">2019-12-30T08:40:00Z</dcterms:modified>
</cp:coreProperties>
</file>