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Style w:val="5"/>
          <w:rFonts w:hint="eastAsia" w:ascii="宋体" w:hAnsi="宋体" w:eastAsia="宋体" w:cs="宋体"/>
          <w:sz w:val="31"/>
          <w:szCs w:val="31"/>
        </w:rPr>
        <w:t>某单位超市经营服务项目更正公告</w:t>
      </w:r>
    </w:p>
    <w:p>
      <w:pPr>
        <w:pStyle w:val="2"/>
        <w:keepNext w:val="0"/>
        <w:keepLines w:val="0"/>
        <w:widowControl/>
        <w:suppressLineNumbers w:val="0"/>
        <w:ind w:left="0" w:firstLine="600"/>
      </w:pPr>
      <w:r>
        <w:rPr>
          <w:rFonts w:hint="eastAsia" w:ascii="宋体" w:hAnsi="宋体" w:eastAsia="宋体" w:cs="宋体"/>
          <w:sz w:val="30"/>
          <w:szCs w:val="30"/>
        </w:rPr>
        <w:t>深圳市国际招标有限公司受海南某部队委托就某单位超市经营服务项目（项目编号：</w:t>
      </w:r>
      <w:r>
        <w:rPr>
          <w:rFonts w:ascii="Calibri" w:hAnsi="Calibri" w:eastAsia="宋体" w:cs="Calibri"/>
          <w:sz w:val="30"/>
          <w:szCs w:val="30"/>
        </w:rPr>
        <w:t>0658-200410A61154</w:t>
      </w:r>
      <w:r>
        <w:rPr>
          <w:rFonts w:hint="eastAsia" w:ascii="宋体" w:hAnsi="宋体" w:eastAsia="宋体" w:cs="宋体"/>
          <w:sz w:val="30"/>
          <w:szCs w:val="30"/>
        </w:rPr>
        <w:t>）进行公开招标，现就招标文件中相关条款做以下更正：</w:t>
      </w:r>
    </w:p>
    <w:p>
      <w:pPr>
        <w:pStyle w:val="2"/>
        <w:keepNext w:val="0"/>
        <w:keepLines w:val="0"/>
        <w:widowControl/>
        <w:suppressLineNumbers w:val="0"/>
        <w:ind w:left="0" w:firstLine="600"/>
      </w:pPr>
      <w:r>
        <w:rPr>
          <w:rFonts w:hint="eastAsia" w:ascii="宋体" w:hAnsi="宋体" w:eastAsia="宋体" w:cs="宋体"/>
          <w:sz w:val="30"/>
          <w:szCs w:val="30"/>
        </w:rPr>
        <w:t>一、删除招标文件商务评审标准表中</w:t>
      </w:r>
    </w:p>
    <w:tbl>
      <w:tblPr>
        <w:tblStyle w:val="3"/>
        <w:tblW w:w="903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30"/>
        <w:gridCol w:w="1564"/>
        <w:gridCol w:w="5071"/>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5" w:hRule="atLeast"/>
          <w:tblCellSpacing w:w="15" w:type="dxa"/>
        </w:trPr>
        <w:tc>
          <w:tcPr>
            <w:tcW w:w="6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18</w:t>
            </w:r>
          </w:p>
        </w:tc>
        <w:tc>
          <w:tcPr>
            <w:tcW w:w="156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企业信誉</w:t>
            </w:r>
          </w:p>
        </w:tc>
        <w:tc>
          <w:tcPr>
            <w:tcW w:w="51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4"/>
                <w:szCs w:val="24"/>
              </w:rPr>
              <w:t>投标人被工商局授予投标人2016-2019年守合同重信用单位的，每提供1年得1分。需提供公示证书，牌匾无效；（原件备查）</w:t>
            </w:r>
            <w:bookmarkStart w:id="0" w:name="_GoBack"/>
            <w:bookmarkEnd w:id="0"/>
          </w:p>
        </w:tc>
        <w:tc>
          <w:tcPr>
            <w:tcW w:w="16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rPr>
              <w:t>4</w:t>
            </w:r>
          </w:p>
        </w:tc>
      </w:tr>
    </w:tbl>
    <w:p>
      <w:pPr>
        <w:pStyle w:val="2"/>
        <w:keepNext w:val="0"/>
        <w:keepLines w:val="0"/>
        <w:widowControl/>
        <w:suppressLineNumbers w:val="0"/>
      </w:pPr>
      <w:r>
        <w:rPr>
          <w:rFonts w:hint="eastAsia" w:ascii="宋体" w:hAnsi="宋体" w:eastAsia="宋体" w:cs="宋体"/>
          <w:sz w:val="30"/>
          <w:szCs w:val="30"/>
        </w:rPr>
        <w:t>二、原价格评审标准表</w:t>
      </w:r>
    </w:p>
    <w:tbl>
      <w:tblPr>
        <w:tblStyle w:val="3"/>
        <w:tblW w:w="895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6"/>
        <w:gridCol w:w="5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blCellSpacing w:w="15" w:type="dxa"/>
        </w:trPr>
        <w:tc>
          <w:tcPr>
            <w:tcW w:w="3061"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Pr>
            <w:r>
              <w:rPr>
                <w:rFonts w:hint="eastAsia" w:ascii="宋体" w:hAnsi="宋体" w:eastAsia="宋体" w:cs="宋体"/>
                <w:sz w:val="24"/>
                <w:szCs w:val="24"/>
              </w:rPr>
              <w:t>价格得分（满分30分）</w:t>
            </w:r>
          </w:p>
        </w:tc>
        <w:tc>
          <w:tcPr>
            <w:tcW w:w="5804" w:type="dxa"/>
            <w:tcBorders>
              <w:top w:val="single" w:color="auto" w:sz="6" w:space="0"/>
              <w:left w:val="single" w:color="auto" w:sz="6" w:space="0"/>
              <w:bottom w:val="single" w:color="auto" w:sz="6" w:space="0"/>
              <w:right w:val="single" w:color="auto" w:sz="6" w:space="0"/>
            </w:tcBorders>
            <w:shd w:val="clear" w:color="auto" w:fill="auto"/>
            <w:vAlign w:val="bottom"/>
          </w:tcPr>
          <w:p>
            <w:pPr>
              <w:pStyle w:val="2"/>
              <w:keepNext w:val="0"/>
              <w:keepLines w:val="0"/>
              <w:widowControl/>
              <w:suppressLineNumbers w:val="0"/>
            </w:pPr>
            <w:r>
              <w:rPr>
                <w:rFonts w:hint="eastAsia" w:ascii="宋体" w:hAnsi="宋体" w:eastAsia="宋体" w:cs="宋体"/>
                <w:sz w:val="24"/>
                <w:szCs w:val="24"/>
              </w:rPr>
              <w:t>香烟类（分值9）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06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5804" w:type="dxa"/>
            <w:tcBorders>
              <w:top w:val="single" w:color="auto" w:sz="6" w:space="0"/>
              <w:left w:val="single" w:color="auto" w:sz="6" w:space="0"/>
              <w:bottom w:val="single" w:color="auto" w:sz="6" w:space="0"/>
              <w:right w:val="single" w:color="auto" w:sz="6" w:space="0"/>
            </w:tcBorders>
            <w:shd w:val="clear" w:color="auto" w:fill="auto"/>
            <w:vAlign w:val="bottom"/>
          </w:tcPr>
          <w:p>
            <w:pPr>
              <w:pStyle w:val="2"/>
              <w:keepNext w:val="0"/>
              <w:keepLines w:val="0"/>
              <w:widowControl/>
              <w:suppressLineNumbers w:val="0"/>
            </w:pPr>
            <w:r>
              <w:rPr>
                <w:rFonts w:hint="eastAsia" w:ascii="宋体" w:hAnsi="宋体" w:eastAsia="宋体" w:cs="宋体"/>
                <w:sz w:val="24"/>
                <w:szCs w:val="24"/>
              </w:rPr>
              <w:t>日用品类（分值9）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06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5804" w:type="dxa"/>
            <w:tcBorders>
              <w:top w:val="single" w:color="auto" w:sz="6" w:space="0"/>
              <w:left w:val="single" w:color="auto" w:sz="6" w:space="0"/>
              <w:bottom w:val="single" w:color="auto" w:sz="6" w:space="0"/>
              <w:right w:val="single" w:color="auto" w:sz="6" w:space="0"/>
            </w:tcBorders>
            <w:shd w:val="clear" w:color="auto" w:fill="auto"/>
            <w:vAlign w:val="bottom"/>
          </w:tcPr>
          <w:p>
            <w:pPr>
              <w:pStyle w:val="2"/>
              <w:keepNext w:val="0"/>
              <w:keepLines w:val="0"/>
              <w:widowControl/>
              <w:suppressLineNumbers w:val="0"/>
            </w:pPr>
            <w:r>
              <w:rPr>
                <w:rFonts w:hint="eastAsia" w:ascii="宋体" w:hAnsi="宋体" w:eastAsia="宋体" w:cs="宋体"/>
                <w:sz w:val="24"/>
                <w:szCs w:val="24"/>
              </w:rPr>
              <w:t>食品饮料类（分值12）</w:t>
            </w:r>
          </w:p>
        </w:tc>
      </w:tr>
    </w:tbl>
    <w:p>
      <w:pPr>
        <w:pStyle w:val="2"/>
        <w:keepNext w:val="0"/>
        <w:keepLines w:val="0"/>
        <w:widowControl/>
        <w:suppressLineNumbers w:val="0"/>
      </w:pPr>
      <w:r>
        <w:rPr>
          <w:rFonts w:hint="eastAsia" w:ascii="宋体" w:hAnsi="宋体" w:eastAsia="宋体" w:cs="宋体"/>
          <w:sz w:val="28"/>
          <w:szCs w:val="28"/>
        </w:rPr>
        <w:t>现变更为：</w:t>
      </w:r>
    </w:p>
    <w:tbl>
      <w:tblPr>
        <w:tblStyle w:val="3"/>
        <w:tblW w:w="897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80"/>
        <w:gridCol w:w="5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blCellSpacing w:w="15" w:type="dxa"/>
        </w:trPr>
        <w:tc>
          <w:tcPr>
            <w:tcW w:w="313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Pr>
            <w:r>
              <w:rPr>
                <w:rFonts w:hint="eastAsia" w:ascii="宋体" w:hAnsi="宋体" w:eastAsia="宋体" w:cs="宋体"/>
                <w:sz w:val="24"/>
                <w:szCs w:val="24"/>
              </w:rPr>
              <w:t>价格得分（满分34分）</w:t>
            </w:r>
          </w:p>
        </w:tc>
        <w:tc>
          <w:tcPr>
            <w:tcW w:w="5745" w:type="dxa"/>
            <w:tcBorders>
              <w:top w:val="single" w:color="auto" w:sz="6" w:space="0"/>
              <w:left w:val="single" w:color="auto" w:sz="6" w:space="0"/>
              <w:bottom w:val="single" w:color="auto" w:sz="6" w:space="0"/>
              <w:right w:val="single" w:color="auto" w:sz="6" w:space="0"/>
            </w:tcBorders>
            <w:shd w:val="clear" w:color="auto" w:fill="auto"/>
            <w:vAlign w:val="bottom"/>
          </w:tcPr>
          <w:p>
            <w:pPr>
              <w:pStyle w:val="2"/>
              <w:keepNext w:val="0"/>
              <w:keepLines w:val="0"/>
              <w:widowControl/>
              <w:suppressLineNumbers w:val="0"/>
            </w:pPr>
            <w:r>
              <w:rPr>
                <w:rFonts w:hint="eastAsia" w:ascii="宋体" w:hAnsi="宋体" w:eastAsia="宋体" w:cs="宋体"/>
                <w:sz w:val="24"/>
                <w:szCs w:val="24"/>
              </w:rPr>
              <w:t>香烟类（分值10）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13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5745" w:type="dxa"/>
            <w:tcBorders>
              <w:top w:val="single" w:color="auto" w:sz="6" w:space="0"/>
              <w:left w:val="single" w:color="auto" w:sz="6" w:space="0"/>
              <w:bottom w:val="single" w:color="auto" w:sz="6" w:space="0"/>
              <w:right w:val="single" w:color="auto" w:sz="6" w:space="0"/>
            </w:tcBorders>
            <w:shd w:val="clear" w:color="auto" w:fill="auto"/>
            <w:vAlign w:val="bottom"/>
          </w:tcPr>
          <w:p>
            <w:pPr>
              <w:pStyle w:val="2"/>
              <w:keepNext w:val="0"/>
              <w:keepLines w:val="0"/>
              <w:widowControl/>
              <w:suppressLineNumbers w:val="0"/>
            </w:pPr>
            <w:r>
              <w:rPr>
                <w:rFonts w:hint="eastAsia" w:ascii="宋体" w:hAnsi="宋体" w:eastAsia="宋体" w:cs="宋体"/>
                <w:sz w:val="24"/>
                <w:szCs w:val="24"/>
              </w:rPr>
              <w:t>日用品类（分值10）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13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5745" w:type="dxa"/>
            <w:tcBorders>
              <w:top w:val="single" w:color="auto" w:sz="6" w:space="0"/>
              <w:left w:val="single" w:color="auto" w:sz="6" w:space="0"/>
              <w:bottom w:val="single" w:color="auto" w:sz="6" w:space="0"/>
              <w:right w:val="single" w:color="auto" w:sz="6" w:space="0"/>
            </w:tcBorders>
            <w:shd w:val="clear" w:color="auto" w:fill="auto"/>
            <w:vAlign w:val="bottom"/>
          </w:tcPr>
          <w:p>
            <w:pPr>
              <w:pStyle w:val="2"/>
              <w:keepNext w:val="0"/>
              <w:keepLines w:val="0"/>
              <w:widowControl/>
              <w:suppressLineNumbers w:val="0"/>
            </w:pPr>
            <w:r>
              <w:rPr>
                <w:rFonts w:hint="eastAsia" w:ascii="宋体" w:hAnsi="宋体" w:eastAsia="宋体" w:cs="宋体"/>
                <w:sz w:val="24"/>
                <w:szCs w:val="24"/>
              </w:rPr>
              <w:t>食品饮料类（分值14）</w:t>
            </w:r>
          </w:p>
        </w:tc>
      </w:tr>
    </w:tbl>
    <w:p>
      <w:pPr>
        <w:pStyle w:val="2"/>
        <w:keepNext w:val="0"/>
        <w:keepLines w:val="0"/>
        <w:widowControl/>
        <w:suppressLineNumbers w:val="0"/>
        <w:ind w:left="0" w:right="0" w:firstLine="600"/>
      </w:pPr>
      <w:r>
        <w:rPr>
          <w:rFonts w:hint="eastAsia" w:ascii="宋体" w:hAnsi="宋体" w:eastAsia="宋体" w:cs="宋体"/>
          <w:sz w:val="30"/>
          <w:szCs w:val="30"/>
        </w:rPr>
        <w:t>三、原招标文件“三、投标文件编制</w:t>
      </w:r>
      <w:r>
        <w:rPr>
          <w:rFonts w:hint="default" w:ascii="Calibri" w:hAnsi="Calibri" w:eastAsia="宋体" w:cs="Calibri"/>
          <w:sz w:val="30"/>
          <w:szCs w:val="30"/>
        </w:rPr>
        <w:t>3.</w:t>
      </w:r>
      <w:r>
        <w:rPr>
          <w:rFonts w:hint="eastAsia" w:ascii="宋体" w:hAnsi="宋体" w:eastAsia="宋体" w:cs="宋体"/>
          <w:sz w:val="30"/>
          <w:szCs w:val="30"/>
        </w:rPr>
        <w:t>资格证明文件包括</w:t>
      </w:r>
      <w:r>
        <w:rPr>
          <w:rFonts w:hint="default" w:ascii="Calibri" w:hAnsi="Calibri" w:eastAsia="宋体" w:cs="Calibri"/>
          <w:sz w:val="30"/>
          <w:szCs w:val="30"/>
        </w:rPr>
        <w:t>(12)</w:t>
      </w:r>
      <w:r>
        <w:rPr>
          <w:rFonts w:hint="eastAsia" w:ascii="宋体" w:hAnsi="宋体" w:eastAsia="宋体" w:cs="宋体"/>
          <w:sz w:val="30"/>
          <w:szCs w:val="30"/>
        </w:rPr>
        <w:t>★投标人无人无感超市建设方案。”现变更为：</w:t>
      </w:r>
      <w:r>
        <w:rPr>
          <w:rFonts w:hint="default" w:ascii="Calibri" w:hAnsi="Calibri" w:eastAsia="宋体" w:cs="Calibri"/>
          <w:sz w:val="30"/>
          <w:szCs w:val="30"/>
        </w:rPr>
        <w:t>(12)</w:t>
      </w:r>
      <w:r>
        <w:rPr>
          <w:rFonts w:hint="eastAsia" w:ascii="宋体" w:hAnsi="宋体" w:eastAsia="宋体" w:cs="宋体"/>
          <w:sz w:val="30"/>
          <w:szCs w:val="30"/>
        </w:rPr>
        <w:t>服务流程及服务方案。</w:t>
      </w:r>
    </w:p>
    <w:p>
      <w:pPr>
        <w:pStyle w:val="2"/>
        <w:keepNext w:val="0"/>
        <w:keepLines w:val="0"/>
        <w:widowControl/>
        <w:suppressLineNumbers w:val="0"/>
        <w:ind w:left="0" w:right="0" w:firstLine="600"/>
      </w:pPr>
      <w:r>
        <w:rPr>
          <w:rFonts w:hint="eastAsia" w:ascii="宋体" w:hAnsi="宋体" w:eastAsia="宋体" w:cs="宋体"/>
          <w:sz w:val="30"/>
          <w:szCs w:val="30"/>
        </w:rPr>
        <w:t>四、本项目拟投标截止时间及开标时间不变，请各投标人予以确认是否继续参与本项目投标。</w:t>
      </w:r>
    </w:p>
    <w:p>
      <w:pPr>
        <w:pStyle w:val="2"/>
        <w:keepNext w:val="0"/>
        <w:keepLines w:val="0"/>
        <w:widowControl/>
        <w:suppressLineNumbers w:val="0"/>
        <w:ind w:left="0" w:right="0" w:firstLine="0"/>
      </w:pPr>
      <w:r>
        <w:rPr>
          <w:rFonts w:hint="eastAsia" w:ascii="宋体" w:hAnsi="宋体" w:eastAsia="宋体" w:cs="宋体"/>
          <w:sz w:val="30"/>
          <w:szCs w:val="30"/>
        </w:rPr>
        <w:t> </w:t>
      </w:r>
    </w:p>
    <w:p>
      <w:pPr>
        <w:pStyle w:val="2"/>
        <w:keepNext w:val="0"/>
        <w:keepLines w:val="0"/>
        <w:widowControl/>
        <w:suppressLineNumbers w:val="0"/>
        <w:ind w:left="0" w:right="0" w:firstLine="0"/>
      </w:pPr>
      <w:r>
        <w:rPr>
          <w:rFonts w:hint="eastAsia" w:ascii="宋体" w:hAnsi="宋体" w:eastAsia="宋体" w:cs="宋体"/>
          <w:sz w:val="30"/>
          <w:szCs w:val="30"/>
        </w:rPr>
        <w:t>    特此更正</w:t>
      </w:r>
    </w:p>
    <w:p>
      <w:pPr>
        <w:pStyle w:val="2"/>
        <w:keepNext w:val="0"/>
        <w:keepLines w:val="0"/>
        <w:widowControl/>
        <w:suppressLineNumbers w:val="0"/>
        <w:autoSpaceDE w:val="0"/>
        <w:autoSpaceDN/>
        <w:ind w:left="0" w:right="0" w:firstLine="0"/>
        <w:jc w:val="right"/>
      </w:pPr>
      <w:r>
        <w:rPr>
          <w:rFonts w:hint="eastAsia" w:ascii="宋体" w:hAnsi="宋体" w:eastAsia="宋体" w:cs="宋体"/>
          <w:sz w:val="30"/>
          <w:szCs w:val="30"/>
        </w:rPr>
        <w:t>深圳市国际招标有限公司</w:t>
      </w:r>
    </w:p>
    <w:p>
      <w:pPr>
        <w:pStyle w:val="2"/>
        <w:keepNext w:val="0"/>
        <w:keepLines w:val="0"/>
        <w:widowControl/>
        <w:suppressLineNumbers w:val="0"/>
        <w:autoSpaceDE w:val="0"/>
        <w:autoSpaceDN/>
        <w:ind w:left="0" w:right="0" w:firstLine="0"/>
        <w:jc w:val="right"/>
      </w:pPr>
      <w:r>
        <w:rPr>
          <w:rFonts w:hint="eastAsia" w:ascii="宋体" w:hAnsi="宋体" w:eastAsia="宋体" w:cs="宋体"/>
          <w:sz w:val="30"/>
          <w:szCs w:val="30"/>
        </w:rPr>
        <w:t>2020年</w:t>
      </w:r>
      <w:r>
        <w:rPr>
          <w:rFonts w:hint="default" w:ascii="Calibri" w:hAnsi="Calibri" w:eastAsia="宋体" w:cs="Calibri"/>
          <w:sz w:val="30"/>
          <w:szCs w:val="30"/>
        </w:rPr>
        <w:t>12</w:t>
      </w:r>
      <w:r>
        <w:rPr>
          <w:rFonts w:hint="eastAsia" w:ascii="宋体" w:hAnsi="宋体" w:eastAsia="宋体" w:cs="宋体"/>
          <w:sz w:val="30"/>
          <w:szCs w:val="30"/>
        </w:rPr>
        <w:t>月</w:t>
      </w:r>
      <w:r>
        <w:rPr>
          <w:rFonts w:hint="default" w:ascii="Calibri" w:hAnsi="Calibri" w:eastAsia="宋体" w:cs="Calibri"/>
          <w:sz w:val="30"/>
          <w:szCs w:val="30"/>
        </w:rPr>
        <w:t>3</w:t>
      </w:r>
      <w:r>
        <w:rPr>
          <w:rFonts w:hint="eastAsia" w:ascii="宋体" w:hAnsi="宋体" w:eastAsia="宋体" w:cs="宋体"/>
          <w:sz w:val="30"/>
          <w:szCs w:val="30"/>
        </w:rPr>
        <w:t>日</w:t>
      </w:r>
    </w:p>
    <w:p>
      <w:pPr>
        <w:pStyle w:val="2"/>
        <w:keepNext w:val="0"/>
        <w:keepLines w:val="0"/>
        <w:widowControl/>
        <w:suppressLineNumbers w:val="0"/>
        <w:ind w:left="0" w:right="0" w:firstLine="0"/>
      </w:pPr>
    </w:p>
    <w:p>
      <w:pPr>
        <w:pStyle w:val="2"/>
        <w:keepNext w:val="0"/>
        <w:keepLines w:val="0"/>
        <w:widowControl/>
        <w:suppressLineNumbers w:val="0"/>
        <w:ind w:left="0" w:right="0" w:firstLine="0"/>
      </w:pPr>
      <w:r>
        <w:rPr>
          <w:rFonts w:hint="eastAsia" w:ascii="宋体" w:hAnsi="宋体" w:eastAsia="宋体" w:cs="宋体"/>
          <w:sz w:val="30"/>
          <w:szCs w:val="30"/>
        </w:rPr>
        <w:t>   请各潜在投标人收到所有文件内容后，将本文件打印及加盖公章，扫描后通过邮件（邮箱地址：21627238@qq.com）或其他形式回复我方，确认已查收并回复是否继续参加本项目投标。</w:t>
      </w:r>
    </w:p>
    <w:tbl>
      <w:tblPr>
        <w:tblStyle w:val="3"/>
        <w:tblW w:w="904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50" w:hRule="atLeast"/>
          <w:tblCellSpacing w:w="15" w:type="dxa"/>
        </w:trPr>
        <w:tc>
          <w:tcPr>
            <w:tcW w:w="90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2"/>
              <w:keepNext w:val="0"/>
              <w:keepLines w:val="0"/>
              <w:widowControl/>
              <w:suppressLineNumbers w:val="0"/>
              <w:spacing w:line="360" w:lineRule="auto"/>
            </w:pPr>
            <w:r>
              <w:rPr>
                <w:rStyle w:val="5"/>
                <w:rFonts w:hint="eastAsia" w:ascii="宋体" w:hAnsi="宋体" w:eastAsia="宋体" w:cs="宋体"/>
                <w:sz w:val="28"/>
                <w:szCs w:val="28"/>
              </w:rPr>
              <w:t>请在是否能准时参加本项目投标的方框内勾选确认，如不能请注明原因：</w:t>
            </w:r>
          </w:p>
          <w:p>
            <w:pPr>
              <w:pStyle w:val="2"/>
              <w:keepNext w:val="0"/>
              <w:keepLines w:val="0"/>
              <w:widowControl/>
              <w:suppressLineNumbers w:val="0"/>
              <w:spacing w:line="360" w:lineRule="auto"/>
            </w:pPr>
            <w:r>
              <w:rPr>
                <w:rFonts w:hint="eastAsia" w:ascii="宋体" w:hAnsi="宋体" w:eastAsia="宋体" w:cs="宋体"/>
                <w:sz w:val="28"/>
                <w:szCs w:val="28"/>
              </w:rPr>
              <w:t>□我方接受并确认参加本项目投标。</w:t>
            </w:r>
          </w:p>
          <w:p>
            <w:pPr>
              <w:pStyle w:val="2"/>
              <w:keepNext w:val="0"/>
              <w:keepLines w:val="0"/>
              <w:widowControl/>
              <w:suppressLineNumbers w:val="0"/>
              <w:spacing w:line="360" w:lineRule="auto"/>
            </w:pPr>
            <w:r>
              <w:rPr>
                <w:rFonts w:hint="eastAsia" w:ascii="宋体" w:hAnsi="宋体" w:eastAsia="宋体" w:cs="宋体"/>
                <w:sz w:val="28"/>
                <w:szCs w:val="28"/>
              </w:rPr>
              <w:t>□我方不能按时参加本项目投标，原因：</w:t>
            </w:r>
          </w:p>
        </w:tc>
      </w:tr>
    </w:tbl>
    <w:p>
      <w:pPr>
        <w:pStyle w:val="2"/>
        <w:keepNext w:val="0"/>
        <w:keepLines w:val="0"/>
        <w:widowControl/>
        <w:suppressLineNumbers w:val="0"/>
        <w:ind w:left="0" w:right="0" w:firstLine="0"/>
      </w:pPr>
      <w:r>
        <w:rPr>
          <w:rFonts w:hint="eastAsia" w:ascii="宋体" w:hAnsi="宋体" w:eastAsia="宋体" w:cs="宋体"/>
          <w:sz w:val="30"/>
          <w:szCs w:val="30"/>
        </w:rPr>
        <w:t> </w:t>
      </w:r>
    </w:p>
    <w:p>
      <w:pPr>
        <w:pStyle w:val="2"/>
        <w:keepNext w:val="0"/>
        <w:keepLines w:val="0"/>
        <w:widowControl/>
        <w:suppressLineNumbers w:val="0"/>
        <w:autoSpaceDE w:val="0"/>
        <w:autoSpaceDN/>
        <w:ind w:left="0" w:right="0" w:firstLine="0"/>
        <w:jc w:val="right"/>
      </w:pPr>
      <w:r>
        <w:rPr>
          <w:rFonts w:hint="eastAsia" w:ascii="宋体" w:hAnsi="宋体" w:eastAsia="宋体" w:cs="宋体"/>
          <w:sz w:val="30"/>
          <w:szCs w:val="30"/>
        </w:rPr>
        <w:t>投标人名称（公章）：</w:t>
      </w:r>
    </w:p>
    <w:p>
      <w:pPr>
        <w:pStyle w:val="2"/>
        <w:keepNext w:val="0"/>
        <w:keepLines w:val="0"/>
        <w:widowControl/>
        <w:suppressLineNumbers w:val="0"/>
        <w:autoSpaceDE w:val="0"/>
        <w:autoSpaceDN/>
        <w:ind w:left="0" w:right="0" w:firstLine="0"/>
        <w:jc w:val="right"/>
      </w:pPr>
      <w:r>
        <w:rPr>
          <w:rFonts w:hint="eastAsia" w:ascii="宋体" w:hAnsi="宋体" w:eastAsia="宋体" w:cs="宋体"/>
          <w:sz w:val="30"/>
          <w:szCs w:val="30"/>
        </w:rPr>
        <w:t>法定代表人或委托授权人（签字或盖章）：</w:t>
      </w:r>
    </w:p>
    <w:p>
      <w:pPr>
        <w:pStyle w:val="2"/>
        <w:keepNext w:val="0"/>
        <w:keepLines w:val="0"/>
        <w:widowControl/>
        <w:suppressLineNumbers w:val="0"/>
        <w:autoSpaceDE w:val="0"/>
        <w:autoSpaceDN/>
        <w:ind w:left="0" w:right="0" w:firstLine="0"/>
        <w:jc w:val="right"/>
      </w:pPr>
      <w:r>
        <w:rPr>
          <w:rFonts w:hint="eastAsia" w:ascii="宋体" w:hAnsi="宋体" w:eastAsia="宋体" w:cs="宋体"/>
          <w:sz w:val="30"/>
          <w:szCs w:val="30"/>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50677"/>
    <w:rsid w:val="03A00751"/>
    <w:rsid w:val="07DE7B20"/>
    <w:rsid w:val="10D554B5"/>
    <w:rsid w:val="24EC0161"/>
    <w:rsid w:val="2EA51A50"/>
    <w:rsid w:val="3C9D7710"/>
    <w:rsid w:val="46BF0AD3"/>
    <w:rsid w:val="4CC14D82"/>
    <w:rsid w:val="60621BEC"/>
    <w:rsid w:val="688733E3"/>
    <w:rsid w:val="6AF041FD"/>
    <w:rsid w:val="6CCA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2020-12-03T08:41:00Z</dcterms:created>
  <dc:creator>Administrator</dc:creator>
  <cp:lastModifiedBy>Administrator</cp:lastModifiedBy>
  <dcterms:modified xsi:type="dcterms:W3CDTF">2020-12-03T08:43:29Z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